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390" w:type="dxa"/>
        <w:tblLook w:val="04A0" w:firstRow="1" w:lastRow="0" w:firstColumn="1" w:lastColumn="0" w:noHBand="0" w:noVBand="1"/>
      </w:tblPr>
      <w:tblGrid>
        <w:gridCol w:w="4796"/>
        <w:gridCol w:w="4797"/>
        <w:gridCol w:w="4797"/>
      </w:tblGrid>
      <w:tr w:rsidR="00720965" w:rsidRPr="00AA40E7" w14:paraId="4A1F9204" w14:textId="7D097986" w:rsidTr="00720965">
        <w:tc>
          <w:tcPr>
            <w:tcW w:w="4796" w:type="dxa"/>
          </w:tcPr>
          <w:p w14:paraId="5F1367B7" w14:textId="77777777" w:rsidR="00720965" w:rsidRPr="00AA40E7" w:rsidRDefault="00720965" w:rsidP="00F919D5">
            <w:pPr>
              <w:shd w:val="clear" w:color="auto" w:fill="FFFFFF"/>
              <w:textAlignment w:val="baseline"/>
              <w:outlineLvl w:val="2"/>
              <w:rPr>
                <w:rFonts w:ascii="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t>LATVIJAS BIBLIOTEKĀRU BIEDRĪBAS</w:t>
            </w:r>
            <w:r w:rsidRPr="00AA40E7">
              <w:rPr>
                <w:rFonts w:ascii="Times New Roman" w:eastAsia="Times New Roman" w:hAnsi="Times New Roman" w:cs="Times New Roman"/>
                <w:b/>
                <w:bCs/>
                <w:sz w:val="24"/>
                <w:szCs w:val="24"/>
              </w:rPr>
              <w:br/>
            </w:r>
            <w:r w:rsidRPr="00AA40E7">
              <w:rPr>
                <w:rFonts w:ascii="Times New Roman" w:eastAsia="Times New Roman" w:hAnsi="Times New Roman" w:cs="Times New Roman"/>
                <w:b/>
                <w:bCs/>
                <w:sz w:val="24"/>
                <w:szCs w:val="24"/>
                <w:bdr w:val="none" w:sz="0" w:space="0" w:color="auto" w:frame="1"/>
              </w:rPr>
              <w:t>STATŪTI</w:t>
            </w:r>
          </w:p>
        </w:tc>
        <w:tc>
          <w:tcPr>
            <w:tcW w:w="4797" w:type="dxa"/>
          </w:tcPr>
          <w:p w14:paraId="067ED0DE" w14:textId="096CABF3" w:rsidR="00720965" w:rsidRPr="00AA40E7" w:rsidRDefault="00720965" w:rsidP="00F919D5">
            <w:pPr>
              <w:rPr>
                <w:rFonts w:ascii="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t>LATVIJAS BIBLIOTEKĀRU BIEDRĪBAS</w:t>
            </w:r>
            <w:r w:rsidRPr="00AA40E7">
              <w:rPr>
                <w:rFonts w:ascii="Times New Roman" w:eastAsia="Times New Roman" w:hAnsi="Times New Roman" w:cs="Times New Roman"/>
                <w:b/>
                <w:bCs/>
                <w:sz w:val="24"/>
                <w:szCs w:val="24"/>
              </w:rPr>
              <w:br/>
            </w:r>
            <w:r w:rsidRPr="00AA40E7">
              <w:rPr>
                <w:rFonts w:ascii="Times New Roman" w:eastAsia="Times New Roman" w:hAnsi="Times New Roman" w:cs="Times New Roman"/>
                <w:b/>
                <w:bCs/>
                <w:sz w:val="24"/>
                <w:szCs w:val="24"/>
                <w:bdr w:val="none" w:sz="0" w:space="0" w:color="auto" w:frame="1"/>
              </w:rPr>
              <w:t>STATŪTI</w:t>
            </w:r>
          </w:p>
        </w:tc>
        <w:tc>
          <w:tcPr>
            <w:tcW w:w="4797" w:type="dxa"/>
          </w:tcPr>
          <w:p w14:paraId="4C171961" w14:textId="25F7E2D6" w:rsidR="00720965" w:rsidRPr="00AA40E7" w:rsidRDefault="00720965" w:rsidP="00F919D5">
            <w:pPr>
              <w:rPr>
                <w:rFonts w:ascii="Times New Roman" w:eastAsia="Times New Roman" w:hAnsi="Times New Roman" w:cs="Times New Roman"/>
                <w:b/>
                <w:bCs/>
                <w:sz w:val="24"/>
                <w:szCs w:val="24"/>
                <w:bdr w:val="none" w:sz="0" w:space="0" w:color="auto" w:frame="1"/>
              </w:rPr>
            </w:pPr>
            <w:r w:rsidRPr="00AA40E7">
              <w:rPr>
                <w:rFonts w:ascii="Times New Roman" w:eastAsia="Times New Roman" w:hAnsi="Times New Roman" w:cs="Times New Roman"/>
                <w:b/>
                <w:bCs/>
                <w:sz w:val="24"/>
                <w:szCs w:val="24"/>
                <w:bdr w:val="none" w:sz="0" w:space="0" w:color="auto" w:frame="1"/>
              </w:rPr>
              <w:t>LATVIJAS BIBLIOTEKĀRU BIEDRĪBAS</w:t>
            </w:r>
            <w:r w:rsidRPr="00AA40E7">
              <w:rPr>
                <w:rFonts w:ascii="Times New Roman" w:eastAsia="Times New Roman" w:hAnsi="Times New Roman" w:cs="Times New Roman"/>
                <w:b/>
                <w:bCs/>
                <w:sz w:val="24"/>
                <w:szCs w:val="24"/>
              </w:rPr>
              <w:br/>
            </w:r>
            <w:r w:rsidRPr="00AA40E7">
              <w:rPr>
                <w:rFonts w:ascii="Times New Roman" w:eastAsia="Times New Roman" w:hAnsi="Times New Roman" w:cs="Times New Roman"/>
                <w:b/>
                <w:bCs/>
                <w:sz w:val="24"/>
                <w:szCs w:val="24"/>
                <w:bdr w:val="none" w:sz="0" w:space="0" w:color="auto" w:frame="1"/>
              </w:rPr>
              <w:t>STATŪTI</w:t>
            </w:r>
          </w:p>
        </w:tc>
      </w:tr>
      <w:tr w:rsidR="00720965" w:rsidRPr="00AA40E7" w14:paraId="50DD3EFD" w14:textId="4FFB9FEA" w:rsidTr="00720965">
        <w:tc>
          <w:tcPr>
            <w:tcW w:w="4796" w:type="dxa"/>
          </w:tcPr>
          <w:p w14:paraId="3831743A" w14:textId="77777777" w:rsidR="00720965" w:rsidRPr="00AA40E7" w:rsidRDefault="00720965" w:rsidP="00F919D5">
            <w:pPr>
              <w:shd w:val="clear" w:color="auto" w:fill="FFFFFF"/>
              <w:textAlignment w:val="baseline"/>
              <w:rPr>
                <w:rFonts w:ascii="Times New Roman" w:hAnsi="Times New Roman" w:cs="Times New Roman"/>
                <w:sz w:val="24"/>
                <w:szCs w:val="24"/>
              </w:rPr>
            </w:pPr>
            <w:r w:rsidRPr="00AA40E7">
              <w:rPr>
                <w:rFonts w:ascii="Times New Roman" w:eastAsia="Times New Roman" w:hAnsi="Times New Roman" w:cs="Times New Roman"/>
                <w:sz w:val="24"/>
                <w:szCs w:val="24"/>
              </w:rPr>
              <w:t>Statūtu izmaiņas apstiprinātas LBB kopsapulcē</w:t>
            </w:r>
            <w:r w:rsidRPr="00AA40E7">
              <w:rPr>
                <w:rFonts w:ascii="Times New Roman" w:eastAsia="Times New Roman" w:hAnsi="Times New Roman" w:cs="Times New Roman"/>
                <w:sz w:val="24"/>
                <w:szCs w:val="24"/>
              </w:rPr>
              <w:br/>
              <w:t>Rīgā, Latvijas Nacionālajā bibliotēkā,</w:t>
            </w:r>
            <w:r w:rsidRPr="00AA40E7">
              <w:rPr>
                <w:rFonts w:ascii="Times New Roman" w:eastAsia="Times New Roman" w:hAnsi="Times New Roman" w:cs="Times New Roman"/>
                <w:sz w:val="24"/>
                <w:szCs w:val="24"/>
              </w:rPr>
              <w:br/>
              <w:t>Mūkusalas ielā 3,</w:t>
            </w:r>
            <w:r w:rsidRPr="00AA40E7">
              <w:rPr>
                <w:rFonts w:ascii="Times New Roman" w:eastAsia="Times New Roman" w:hAnsi="Times New Roman" w:cs="Times New Roman"/>
                <w:sz w:val="24"/>
                <w:szCs w:val="24"/>
              </w:rPr>
              <w:br/>
              <w:t>2018. gada 17. aprīlī</w:t>
            </w:r>
          </w:p>
        </w:tc>
        <w:tc>
          <w:tcPr>
            <w:tcW w:w="4797" w:type="dxa"/>
          </w:tcPr>
          <w:p w14:paraId="5C44A791" w14:textId="52DE1610" w:rsidR="00720965" w:rsidRPr="00AA40E7" w:rsidRDefault="00720965" w:rsidP="00F919D5">
            <w:pPr>
              <w:rPr>
                <w:rFonts w:ascii="Times New Roman" w:hAnsi="Times New Roman" w:cs="Times New Roman"/>
                <w:sz w:val="24"/>
                <w:szCs w:val="24"/>
              </w:rPr>
            </w:pPr>
            <w:r w:rsidRPr="008A77DD">
              <w:rPr>
                <w:rFonts w:ascii="Times New Roman" w:eastAsia="Times New Roman" w:hAnsi="Times New Roman" w:cs="Times New Roman"/>
                <w:color w:val="FF0000"/>
                <w:sz w:val="24"/>
                <w:szCs w:val="24"/>
              </w:rPr>
              <w:t xml:space="preserve">Statūtu izmaiņas </w:t>
            </w:r>
            <w:r w:rsidRPr="005B62F4">
              <w:rPr>
                <w:rFonts w:ascii="Times New Roman" w:eastAsia="Times New Roman" w:hAnsi="Times New Roman" w:cs="Times New Roman"/>
                <w:color w:val="FF0000"/>
                <w:sz w:val="24"/>
                <w:szCs w:val="24"/>
              </w:rPr>
              <w:t>apstiprinātas LBB kongresā</w:t>
            </w:r>
            <w:r w:rsidRPr="005B62F4">
              <w:rPr>
                <w:rFonts w:ascii="Times New Roman" w:eastAsia="Times New Roman" w:hAnsi="Times New Roman" w:cs="Times New Roman"/>
                <w:color w:val="FF0000"/>
                <w:sz w:val="24"/>
                <w:szCs w:val="24"/>
              </w:rPr>
              <w:br/>
              <w:t>Rīgā, Latvijas Nacionālajā bibliotēkā,</w:t>
            </w:r>
            <w:r w:rsidRPr="005B62F4">
              <w:rPr>
                <w:rFonts w:ascii="Times New Roman" w:eastAsia="Times New Roman" w:hAnsi="Times New Roman" w:cs="Times New Roman"/>
                <w:color w:val="FF0000"/>
                <w:sz w:val="24"/>
                <w:szCs w:val="24"/>
              </w:rPr>
              <w:br/>
              <w:t>Mūkusalas ielā 3,</w:t>
            </w:r>
            <w:r w:rsidRPr="005B62F4">
              <w:rPr>
                <w:rFonts w:ascii="Times New Roman" w:eastAsia="Times New Roman" w:hAnsi="Times New Roman" w:cs="Times New Roman"/>
                <w:color w:val="FF0000"/>
                <w:sz w:val="24"/>
                <w:szCs w:val="24"/>
              </w:rPr>
              <w:br/>
              <w:t>2020. gada 23. aprīlī</w:t>
            </w:r>
          </w:p>
        </w:tc>
        <w:tc>
          <w:tcPr>
            <w:tcW w:w="4797" w:type="dxa"/>
          </w:tcPr>
          <w:p w14:paraId="777D46BC" w14:textId="1B9F1FDF" w:rsidR="00720965" w:rsidRPr="008A77DD" w:rsidRDefault="00720965" w:rsidP="00095A46">
            <w:pPr>
              <w:rPr>
                <w:rFonts w:ascii="Times New Roman" w:eastAsia="Times New Roman" w:hAnsi="Times New Roman" w:cs="Times New Roman"/>
                <w:color w:val="FF0000"/>
                <w:sz w:val="24"/>
                <w:szCs w:val="24"/>
              </w:rPr>
            </w:pPr>
            <w:r w:rsidRPr="008A77DD">
              <w:rPr>
                <w:rFonts w:ascii="Times New Roman" w:eastAsia="Times New Roman" w:hAnsi="Times New Roman" w:cs="Times New Roman"/>
                <w:color w:val="FF0000"/>
                <w:sz w:val="24"/>
                <w:szCs w:val="24"/>
              </w:rPr>
              <w:t xml:space="preserve">Statūtu izmaiņas apstiprinātas LBB </w:t>
            </w:r>
            <w:r>
              <w:rPr>
                <w:rFonts w:ascii="Times New Roman" w:eastAsia="Times New Roman" w:hAnsi="Times New Roman" w:cs="Times New Roman"/>
                <w:color w:val="FF0000"/>
                <w:sz w:val="24"/>
                <w:szCs w:val="24"/>
              </w:rPr>
              <w:t>ārkārtas kopsapulcē</w:t>
            </w:r>
            <w:r w:rsidRPr="008A77DD">
              <w:rPr>
                <w:rFonts w:ascii="Times New Roman" w:eastAsia="Times New Roman" w:hAnsi="Times New Roman" w:cs="Times New Roman"/>
                <w:color w:val="FF0000"/>
                <w:sz w:val="24"/>
                <w:szCs w:val="24"/>
              </w:rPr>
              <w:br/>
            </w:r>
            <w:r w:rsidRPr="005B62F4">
              <w:rPr>
                <w:rFonts w:ascii="Times New Roman" w:eastAsia="Times New Roman" w:hAnsi="Times New Roman" w:cs="Times New Roman"/>
                <w:color w:val="FF0000"/>
                <w:sz w:val="24"/>
                <w:szCs w:val="24"/>
              </w:rPr>
              <w:t>Rīgā, Latvijas Nacionālajā bibliotēkā,</w:t>
            </w:r>
            <w:r w:rsidRPr="005B62F4">
              <w:rPr>
                <w:rFonts w:ascii="Times New Roman" w:eastAsia="Times New Roman" w:hAnsi="Times New Roman" w:cs="Times New Roman"/>
                <w:color w:val="FF0000"/>
                <w:sz w:val="24"/>
                <w:szCs w:val="24"/>
              </w:rPr>
              <w:br/>
              <w:t>Mūkusalas ielā 3,</w:t>
            </w:r>
            <w:r w:rsidRPr="005B62F4">
              <w:rPr>
                <w:rFonts w:ascii="Times New Roman" w:eastAsia="Times New Roman" w:hAnsi="Times New Roman" w:cs="Times New Roman"/>
                <w:color w:val="FF0000"/>
                <w:sz w:val="24"/>
                <w:szCs w:val="24"/>
              </w:rPr>
              <w:br/>
              <w:t>2020. gada 11. augustā</w:t>
            </w:r>
          </w:p>
        </w:tc>
      </w:tr>
      <w:tr w:rsidR="00720965" w:rsidRPr="00AA40E7" w14:paraId="1576D050" w14:textId="4D0D0F6E" w:rsidTr="00720965">
        <w:tc>
          <w:tcPr>
            <w:tcW w:w="4796" w:type="dxa"/>
          </w:tcPr>
          <w:p w14:paraId="03EB64D6"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t>1. nodaļa. Vispārīgie noteikumi</w:t>
            </w:r>
          </w:p>
          <w:p w14:paraId="78881279"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1.1. Biedrības nosaukums ir “Latvijas Bibliotekāru biedrība” (turpmāk tekstā – Biedrība), nosaukums angļu valodā: “Library Association of Latvia”.</w:t>
            </w:r>
          </w:p>
          <w:p w14:paraId="173996A8"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1.2. Biedrība ir suverēna brīvprātīga profesionāla organizācija, kas uz kopēju interešu pamata apvieno fiziskas un juridiskas personas, kas saistītas ar bibliotēku darba praksi, teoriju un darba organizāciju, kā arī fiziskas un juridiskas personas, kas darbojas saskarnozarēs vai citās jomās.</w:t>
            </w:r>
          </w:p>
          <w:p w14:paraId="175577B0"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1.3. Biedrība darbojas saskaņā ar Biedrības statūtiem, Biedrību un nodibinājumu likumu un citiem saistošajiem normatīvajiem aktiem.</w:t>
            </w:r>
          </w:p>
          <w:p w14:paraId="44DD4772"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1.4. Biedrība pārstāv radošo jomu “literatūra” un atbalsta un sekmē radošas izpausmes un darbību arī citās jomās un nozarēs.</w:t>
            </w:r>
          </w:p>
          <w:p w14:paraId="780AB634"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1.5. Biedrībai ir juridiskas personas tiesības. Tai ir zīmogs ar savu nosaukumu un konts bankā.</w:t>
            </w:r>
          </w:p>
          <w:p w14:paraId="4DFCE845"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1.6. Biedrībai ir sava atribūtika, ko apstiprina Biedrības kongress vai kopsapulce.</w:t>
            </w:r>
          </w:p>
          <w:p w14:paraId="7A6770CF"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1.7. Biedrība ir Latvijas Republikas bibliotekāru un bibliotēku pārstāvis Starptautiskajā bibliotēku asociāciju un institūciju federācijā (</w:t>
            </w:r>
            <w:r w:rsidRPr="00AA40E7">
              <w:rPr>
                <w:rFonts w:ascii="Times New Roman" w:eastAsia="Times New Roman" w:hAnsi="Times New Roman" w:cs="Times New Roman"/>
                <w:i/>
                <w:iCs/>
                <w:sz w:val="24"/>
                <w:szCs w:val="24"/>
                <w:bdr w:val="none" w:sz="0" w:space="0" w:color="auto" w:frame="1"/>
              </w:rPr>
              <w:t>IFLA</w:t>
            </w:r>
            <w:r w:rsidRPr="00AA40E7">
              <w:rPr>
                <w:rFonts w:ascii="Times New Roman" w:eastAsia="Times New Roman" w:hAnsi="Times New Roman" w:cs="Times New Roman"/>
                <w:sz w:val="24"/>
                <w:szCs w:val="24"/>
              </w:rPr>
              <w:t>) un Bibliotēku, informācijas un dokumentācijas asociāciju Eiropas birojā (</w:t>
            </w:r>
            <w:r w:rsidRPr="00AA40E7">
              <w:rPr>
                <w:rFonts w:ascii="Times New Roman" w:eastAsia="Times New Roman" w:hAnsi="Times New Roman" w:cs="Times New Roman"/>
                <w:i/>
                <w:iCs/>
                <w:sz w:val="24"/>
                <w:szCs w:val="24"/>
                <w:bdr w:val="none" w:sz="0" w:space="0" w:color="auto" w:frame="1"/>
              </w:rPr>
              <w:t>EBLIDA</w:t>
            </w:r>
            <w:r w:rsidRPr="00AA40E7">
              <w:rPr>
                <w:rFonts w:ascii="Times New Roman" w:eastAsia="Times New Roman" w:hAnsi="Times New Roman" w:cs="Times New Roman"/>
                <w:sz w:val="24"/>
                <w:szCs w:val="24"/>
              </w:rPr>
              <w:t>).</w:t>
            </w:r>
          </w:p>
          <w:p w14:paraId="12681A72" w14:textId="0CB916FE"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1.8. Biedrība ir nodibināta uz nenoteiktu laiku.</w:t>
            </w:r>
          </w:p>
        </w:tc>
        <w:tc>
          <w:tcPr>
            <w:tcW w:w="4797" w:type="dxa"/>
          </w:tcPr>
          <w:p w14:paraId="7E56E86C"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t>1. nodaļa. Vispārīgie noteikumi</w:t>
            </w:r>
          </w:p>
          <w:p w14:paraId="671F8286"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1.1. Biedrības nosaukums ir “Latvijas Bibliotekāru biedrība” (turpmāk tekstā – Biedrība), nosaukums angļu valodā: “Library Association of Latvia”.</w:t>
            </w:r>
          </w:p>
          <w:p w14:paraId="3EDF424B"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1.2. Biedrība ir suverēna brīvprātīga profesionāla organizācija, kas uz kopēju interešu pamata apvieno fiziskas un juridiskas personas, kas saistītas ar bibliotēku darba praksi, teoriju un darba organizāciju, kā arī fiziskas un juridiskas personas, kas darbojas saskarnozarēs vai citās jomās.</w:t>
            </w:r>
          </w:p>
          <w:p w14:paraId="15FF1B81"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1.3. Biedrība darbojas saskaņā ar Biedrības statūtiem, Biedrību un nodibinājumu likumu un citiem saistošajiem normatīvajiem aktiem.</w:t>
            </w:r>
          </w:p>
          <w:p w14:paraId="76CED8AF"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1.4. Biedrība pārstāv radošo jomu “literatūra” un atbalsta un sekmē radošas izpausmes un darbību arī citās jomās un nozarēs.</w:t>
            </w:r>
          </w:p>
          <w:p w14:paraId="785BB3F2"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1.5. Biedrībai ir juridiskas personas tiesības. Tai ir zīmogs ar savu nosaukumu un konts bankā.</w:t>
            </w:r>
          </w:p>
          <w:p w14:paraId="71134D36"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1.6. Biedrībai ir sava atribūtika, ko apstiprina Biedrības kongress vai kopsapulce.</w:t>
            </w:r>
          </w:p>
          <w:p w14:paraId="0C860C07"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1.7. Biedrība ir Latvijas Republikas bibliotekāru un bibliotēku pārstāvis Starptautiskajā bibliotēku asociāciju un institūciju federācijā (</w:t>
            </w:r>
            <w:r w:rsidRPr="00AA40E7">
              <w:rPr>
                <w:rFonts w:ascii="Times New Roman" w:eastAsia="Times New Roman" w:hAnsi="Times New Roman" w:cs="Times New Roman"/>
                <w:i/>
                <w:iCs/>
                <w:sz w:val="24"/>
                <w:szCs w:val="24"/>
                <w:bdr w:val="none" w:sz="0" w:space="0" w:color="auto" w:frame="1"/>
              </w:rPr>
              <w:t>IFLA</w:t>
            </w:r>
            <w:r w:rsidRPr="00AA40E7">
              <w:rPr>
                <w:rFonts w:ascii="Times New Roman" w:eastAsia="Times New Roman" w:hAnsi="Times New Roman" w:cs="Times New Roman"/>
                <w:sz w:val="24"/>
                <w:szCs w:val="24"/>
              </w:rPr>
              <w:t>) un Bibliotēku, informācijas un dokumentācijas asociāciju Eiropas birojā (</w:t>
            </w:r>
            <w:r w:rsidRPr="00AA40E7">
              <w:rPr>
                <w:rFonts w:ascii="Times New Roman" w:eastAsia="Times New Roman" w:hAnsi="Times New Roman" w:cs="Times New Roman"/>
                <w:i/>
                <w:iCs/>
                <w:sz w:val="24"/>
                <w:szCs w:val="24"/>
                <w:bdr w:val="none" w:sz="0" w:space="0" w:color="auto" w:frame="1"/>
              </w:rPr>
              <w:t>EBLIDA</w:t>
            </w:r>
            <w:r w:rsidRPr="00AA40E7">
              <w:rPr>
                <w:rFonts w:ascii="Times New Roman" w:eastAsia="Times New Roman" w:hAnsi="Times New Roman" w:cs="Times New Roman"/>
                <w:sz w:val="24"/>
                <w:szCs w:val="24"/>
              </w:rPr>
              <w:t>).</w:t>
            </w:r>
          </w:p>
          <w:p w14:paraId="3ECB39D7" w14:textId="3A9932A0" w:rsidR="00720965" w:rsidRPr="00AA40E7" w:rsidRDefault="00720965" w:rsidP="00F919D5">
            <w:pPr>
              <w:shd w:val="clear" w:color="auto" w:fill="FFFFFF"/>
              <w:textAlignment w:val="baseline"/>
              <w:rPr>
                <w:rFonts w:ascii="Times New Roman" w:hAnsi="Times New Roman" w:cs="Times New Roman"/>
                <w:sz w:val="24"/>
                <w:szCs w:val="24"/>
              </w:rPr>
            </w:pPr>
            <w:r w:rsidRPr="00AA40E7">
              <w:rPr>
                <w:rFonts w:ascii="Times New Roman" w:eastAsia="Times New Roman" w:hAnsi="Times New Roman" w:cs="Times New Roman"/>
                <w:sz w:val="24"/>
                <w:szCs w:val="24"/>
              </w:rPr>
              <w:t>1.8. Biedrība ir nodibināta uz nenoteiktu laiku.</w:t>
            </w:r>
          </w:p>
        </w:tc>
        <w:tc>
          <w:tcPr>
            <w:tcW w:w="4797" w:type="dxa"/>
          </w:tcPr>
          <w:p w14:paraId="1280D172"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t>1. nodaļa. Vispārīgie noteikumi</w:t>
            </w:r>
          </w:p>
          <w:p w14:paraId="72EFBA62"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1.1. Biedrības nosaukums ir “Latvijas Bibliotekāru biedrība” (turpmāk tekstā – Biedrība), nosaukums angļu valodā: “Library Association of Latvia”.</w:t>
            </w:r>
          </w:p>
          <w:p w14:paraId="71CE35BD"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1.2. Biedrība ir suverēna brīvprātīga profesionāla organizācija, kas uz kopēju interešu pamata apvieno fiziskas un juridiskas personas, kas saistītas ar bibliotēku darba praksi, teoriju un darba organizāciju, kā arī fiziskas un juridiskas personas, kas darbojas saskarnozarēs vai citās jomās.</w:t>
            </w:r>
          </w:p>
          <w:p w14:paraId="0EF0827C"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1.3. Biedrība darbojas saskaņā ar Biedrības statūtiem, Biedrību un nodibinājumu likumu un citiem saistošajiem normatīvajiem aktiem.</w:t>
            </w:r>
          </w:p>
          <w:p w14:paraId="3BCA7509"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1.4. Biedrība pārstāv radošo jomu “literatūra” un atbalsta un sekmē radošas izpausmes un darbību arī citās jomās un nozarēs.</w:t>
            </w:r>
          </w:p>
          <w:p w14:paraId="60F8B7A1"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1.5. Biedrībai ir juridiskas personas tiesības. Tai ir zīmogs ar savu nosaukumu un konts bankā.</w:t>
            </w:r>
          </w:p>
          <w:p w14:paraId="40A981C4"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1.6. Biedrībai ir sava atribūtika, ko apstiprina Biedrības kongress vai kopsapulce.</w:t>
            </w:r>
          </w:p>
          <w:p w14:paraId="41E413B8"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1.7. Biedrība ir Latvijas Republikas bibliotekāru un bibliotēku pārstāvis Starptautiskajā bibliotēku asociāciju un institūciju federācijā (</w:t>
            </w:r>
            <w:r w:rsidRPr="00AA40E7">
              <w:rPr>
                <w:rFonts w:ascii="Times New Roman" w:eastAsia="Times New Roman" w:hAnsi="Times New Roman" w:cs="Times New Roman"/>
                <w:i/>
                <w:iCs/>
                <w:sz w:val="24"/>
                <w:szCs w:val="24"/>
                <w:bdr w:val="none" w:sz="0" w:space="0" w:color="auto" w:frame="1"/>
              </w:rPr>
              <w:t>IFLA</w:t>
            </w:r>
            <w:r w:rsidRPr="00AA40E7">
              <w:rPr>
                <w:rFonts w:ascii="Times New Roman" w:eastAsia="Times New Roman" w:hAnsi="Times New Roman" w:cs="Times New Roman"/>
                <w:sz w:val="24"/>
                <w:szCs w:val="24"/>
              </w:rPr>
              <w:t>) un Bibliotēku, informācijas un dokumentācijas asociāciju Eiropas birojā (</w:t>
            </w:r>
            <w:r w:rsidRPr="00AA40E7">
              <w:rPr>
                <w:rFonts w:ascii="Times New Roman" w:eastAsia="Times New Roman" w:hAnsi="Times New Roman" w:cs="Times New Roman"/>
                <w:i/>
                <w:iCs/>
                <w:sz w:val="24"/>
                <w:szCs w:val="24"/>
                <w:bdr w:val="none" w:sz="0" w:space="0" w:color="auto" w:frame="1"/>
              </w:rPr>
              <w:t>EBLIDA</w:t>
            </w:r>
            <w:r w:rsidRPr="00AA40E7">
              <w:rPr>
                <w:rFonts w:ascii="Times New Roman" w:eastAsia="Times New Roman" w:hAnsi="Times New Roman" w:cs="Times New Roman"/>
                <w:sz w:val="24"/>
                <w:szCs w:val="24"/>
              </w:rPr>
              <w:t>).</w:t>
            </w:r>
          </w:p>
          <w:p w14:paraId="1E958797" w14:textId="65D559AD" w:rsidR="00720965" w:rsidRPr="00AA40E7" w:rsidRDefault="00720965" w:rsidP="00F919D5">
            <w:pPr>
              <w:shd w:val="clear" w:color="auto" w:fill="FFFFFF"/>
              <w:textAlignment w:val="baseline"/>
              <w:rPr>
                <w:rFonts w:ascii="Times New Roman" w:eastAsia="Times New Roman" w:hAnsi="Times New Roman" w:cs="Times New Roman"/>
                <w:b/>
                <w:bCs/>
                <w:sz w:val="24"/>
                <w:szCs w:val="24"/>
                <w:bdr w:val="none" w:sz="0" w:space="0" w:color="auto" w:frame="1"/>
              </w:rPr>
            </w:pPr>
            <w:r w:rsidRPr="00AA40E7">
              <w:rPr>
                <w:rFonts w:ascii="Times New Roman" w:eastAsia="Times New Roman" w:hAnsi="Times New Roman" w:cs="Times New Roman"/>
                <w:sz w:val="24"/>
                <w:szCs w:val="24"/>
              </w:rPr>
              <w:t>1.8. Biedrība ir nodibināta uz nenoteiktu laiku.</w:t>
            </w:r>
          </w:p>
        </w:tc>
      </w:tr>
      <w:tr w:rsidR="00720965" w:rsidRPr="00AA40E7" w14:paraId="0249E1B6" w14:textId="25C4F221" w:rsidTr="00720965">
        <w:tc>
          <w:tcPr>
            <w:tcW w:w="4796" w:type="dxa"/>
          </w:tcPr>
          <w:p w14:paraId="635A73F2"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lastRenderedPageBreak/>
              <w:t>2. nodaļa. Biedrības mērķi un darbības formas</w:t>
            </w:r>
          </w:p>
          <w:p w14:paraId="201EF4A4"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 Biedrības mērķi ir:</w:t>
            </w:r>
          </w:p>
          <w:p w14:paraId="5E9BF65E"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2.1.1. saliedēt Latvijas bibliotekārus;</w:t>
            </w:r>
          </w:p>
          <w:p w14:paraId="2047563B"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2.1.2. aizstāvēt bibliotekāru profesionālās, ekonomiskās un sociālās tiesības, kā arī likumīgās intereses;</w:t>
            </w:r>
          </w:p>
          <w:p w14:paraId="6BC3E65B"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2.1.3. panākt bibliotekārā darba kā radošās jomas un kultūras sastāvdaļas prestiža paaugstināšanu;</w:t>
            </w:r>
          </w:p>
          <w:p w14:paraId="5569117E"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2.1.4. veicināt bibliotēku darba pilnveidi un akadēmiskās un profesionālās bibliotekārās izglītības attīstību valstī;</w:t>
            </w:r>
          </w:p>
          <w:p w14:paraId="3AD0DFEC"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2.1.5. sekmēt bibliotēkzinātnes attīstību, tās ciešu un organisku saistību ar lietišķo praksi;</w:t>
            </w:r>
          </w:p>
          <w:p w14:paraId="7A2B2FB5"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2.1.6. sekmēt tradicionālā un digitālā nacionālā un pasaules kultūras mantojuma saglabāšanu bibliotēkās, veicināt tā brīvpieejamību sabiedrībai;</w:t>
            </w:r>
          </w:p>
          <w:p w14:paraId="65D21DD3"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2.1.7. aizstāvēt visa veida informācijas pieejamību un vērsties pret jebkādu tās ierobežošanu, cenzēšanu, filtrēšanu;</w:t>
            </w:r>
          </w:p>
          <w:p w14:paraId="48CF1738"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2.1.8. īstenot kultūras projektus, lai veicinātu literatūras pieejamību, rosinātu lasītprieku un sekmētu lasīšanas kultūras attīstību;</w:t>
            </w:r>
          </w:p>
          <w:p w14:paraId="4BBAAAF1"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2.1.9. veicināt bibliotēku attīstību par daudzfunkcionāliem informācijas, kultūras, zināšanu un radošuma centriem; sekmēt inovāciju un ārvalstu bibliotēku darba pozitīvās pieredzes apgūšanu un ieviešanu;</w:t>
            </w:r>
          </w:p>
          <w:p w14:paraId="533CB318"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2.1.10. veicināt sakarus ar ārvalstu bibliotekāriem un nozares profesionālajām organizācijām, aktīvi piedalīties </w:t>
            </w:r>
            <w:r w:rsidRPr="00AA40E7">
              <w:rPr>
                <w:rFonts w:ascii="Times New Roman" w:eastAsia="Times New Roman" w:hAnsi="Times New Roman" w:cs="Times New Roman"/>
                <w:i/>
                <w:iCs/>
                <w:sz w:val="24"/>
                <w:szCs w:val="24"/>
                <w:bdr w:val="none" w:sz="0" w:space="0" w:color="auto" w:frame="1"/>
              </w:rPr>
              <w:t>IFLA</w:t>
            </w:r>
            <w:r w:rsidRPr="00AA40E7">
              <w:rPr>
                <w:rFonts w:ascii="Times New Roman" w:eastAsia="Times New Roman" w:hAnsi="Times New Roman" w:cs="Times New Roman"/>
                <w:sz w:val="24"/>
                <w:szCs w:val="24"/>
              </w:rPr>
              <w:t> un </w:t>
            </w:r>
            <w:r w:rsidRPr="00AA40E7">
              <w:rPr>
                <w:rFonts w:ascii="Times New Roman" w:eastAsia="Times New Roman" w:hAnsi="Times New Roman" w:cs="Times New Roman"/>
                <w:i/>
                <w:iCs/>
                <w:sz w:val="24"/>
                <w:szCs w:val="24"/>
                <w:bdr w:val="none" w:sz="0" w:space="0" w:color="auto" w:frame="1"/>
              </w:rPr>
              <w:t>EBLIDA</w:t>
            </w:r>
            <w:r w:rsidRPr="00AA40E7">
              <w:rPr>
                <w:rFonts w:ascii="Times New Roman" w:eastAsia="Times New Roman" w:hAnsi="Times New Roman" w:cs="Times New Roman"/>
                <w:sz w:val="24"/>
                <w:szCs w:val="24"/>
              </w:rPr>
              <w:t> darbā.</w:t>
            </w:r>
          </w:p>
          <w:p w14:paraId="5AAF8DDD"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 Biedrības darbības formas:</w:t>
            </w:r>
          </w:p>
          <w:p w14:paraId="1BE23194"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2.2.1. piedalās bibliotēku darba un bibliotekārās izglītības politikas izstrādāšanā valstī;</w:t>
            </w:r>
          </w:p>
          <w:p w14:paraId="4F94A985"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lastRenderedPageBreak/>
              <w:t>2.2.2. piedalās to likumu un lēmumu izstrādāšanā un apspriešanā, kas reglamentē bibliotēku darbību un bibliotekāra statusu valstī;</w:t>
            </w:r>
          </w:p>
          <w:p w14:paraId="15383A59"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2.2.3. piedalās Latvijas kultūras, izglītības, politiskās un ekonomiskās dzīves norisēs, uztur sakarus ar nacionālajām un starptautiskajām kultūras un profesionālajām nevalstiskajām organizācijām un atbalsta to aktivitātes;</w:t>
            </w:r>
          </w:p>
          <w:p w14:paraId="29231272"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2.2.4. apgūst, analizē un popularizē bibliotēku darba vēsturisko mantojumu; pēta bibliotekārās domas attīstību Latvijā;</w:t>
            </w:r>
          </w:p>
          <w:p w14:paraId="41875609"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2.2.5. pilnveido un popularizē bibliotēku darba un saskarnozaru terminoloģiju, īpašu uzmanību veltot speciālistu valodas kultūrai;</w:t>
            </w:r>
          </w:p>
          <w:p w14:paraId="7FFC8111"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2.2.6. organizē nacionālus un starptautiskus kongresus, konferences, priekšlasījumus, seminārus, konkursus, diskusijas, pētījumus, veicina bibliotēku darba pozitīvās pieredzes un progresīvo bibliotēkzinātnes atziņu izplatību;</w:t>
            </w:r>
          </w:p>
          <w:p w14:paraId="14F0554D"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2.2.7. sadarbojas ar kolēģiem ārvalstīs; īsteno divpusēju un daudzpusēju sadarbību ar citvalstu un starptautiskajām bibliotēku un kultūras organizācijām, uztur sakarus ar latviešu izcelsmes bibliotekāriem ārzemēs; sūta stažēties savus stipendiātus citvalstu bibliotēkās;</w:t>
            </w:r>
          </w:p>
          <w:p w14:paraId="630522A4"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2.2.8. popularizē un izplata Latvijas bibliotēku progresīvo pieredzi ārvalstīs un starptautiskā mērogā;</w:t>
            </w:r>
          </w:p>
          <w:p w14:paraId="570EEC35"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2.2.9. veic periodisko izdevumu, rakstu krājumu, gadagrāmatu, bibliotēku mantojuma avotu, profesionālo elektronisko resursu u. c. darbu sagatavošanu un izdošanu;</w:t>
            </w:r>
          </w:p>
          <w:p w14:paraId="7288860B"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2.2.10. attīsta uzņēmējdarbību un saimniecisko darbību un ienākumus izmanto statūtos noteikto mērķu sasniegšanai;</w:t>
            </w:r>
          </w:p>
          <w:p w14:paraId="179FDCC7" w14:textId="7A8B3733" w:rsidR="00720965" w:rsidRPr="00AA40E7" w:rsidRDefault="00720965" w:rsidP="00F919D5">
            <w:pPr>
              <w:shd w:val="clear" w:color="auto" w:fill="FFFFFF"/>
              <w:textAlignment w:val="baseline"/>
              <w:rPr>
                <w:rFonts w:ascii="Times New Roman" w:eastAsia="Times New Roman" w:hAnsi="Times New Roman" w:cs="Times New Roman"/>
                <w:b/>
                <w:bCs/>
                <w:sz w:val="24"/>
                <w:szCs w:val="24"/>
                <w:bdr w:val="none" w:sz="0" w:space="0" w:color="auto" w:frame="1"/>
              </w:rPr>
            </w:pPr>
            <w:r w:rsidRPr="00AA40E7">
              <w:rPr>
                <w:rFonts w:ascii="Times New Roman" w:eastAsia="Times New Roman" w:hAnsi="Times New Roman" w:cs="Times New Roman"/>
                <w:sz w:val="24"/>
                <w:szCs w:val="24"/>
              </w:rPr>
              <w:lastRenderedPageBreak/>
              <w:t>2.2.11. veic jebkuru citu darbību, kas nav pretrunā ar spēkā esošajiem normatīvajiem aktiem, statūtos noteikto mērķu sasniegšanai.</w:t>
            </w:r>
          </w:p>
        </w:tc>
        <w:tc>
          <w:tcPr>
            <w:tcW w:w="4797" w:type="dxa"/>
          </w:tcPr>
          <w:p w14:paraId="3EB64C15"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lastRenderedPageBreak/>
              <w:t>2. nodaļa. Biedrības mērķi un darbības formas</w:t>
            </w:r>
          </w:p>
          <w:p w14:paraId="729193AC"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 Biedrības mērķi ir:</w:t>
            </w:r>
          </w:p>
          <w:p w14:paraId="55DB29B7"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2.1.1. saliedēt Latvijas bibliotekārus;</w:t>
            </w:r>
          </w:p>
          <w:p w14:paraId="53DC319D"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2.1.2. aizstāvēt bibliotekāru profesionālās, ekonomiskās un sociālās tiesības, kā arī likumīgās intereses;</w:t>
            </w:r>
          </w:p>
          <w:p w14:paraId="41682F99"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2.1.3. panākt bibliotekārā darba kā radošās jomas un kultūras sastāvdaļas prestiža paaugstināšanu;</w:t>
            </w:r>
          </w:p>
          <w:p w14:paraId="54F6D912"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2.1.4. veicināt bibliotēku darba pilnveidi un akadēmiskās un profesionālās bibliotekārās izglītības attīstību valstī;</w:t>
            </w:r>
          </w:p>
          <w:p w14:paraId="1CF2753D"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2.1.5. sekmēt bibliotēkzinātnes attīstību, tās ciešu un organisku saistību ar lietišķo praksi;</w:t>
            </w:r>
          </w:p>
          <w:p w14:paraId="1C8855A4"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2.1.6. sekmēt tradicionālā un digitālā nacionālā un pasaules kultūras mantojuma saglabāšanu bibliotēkās, veicināt tā brīvpieejamību sabiedrībai;</w:t>
            </w:r>
          </w:p>
          <w:p w14:paraId="354A3C10"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2.1.7. aizstāvēt visa veida informācijas pieejamību un vērsties pret jebkādu tās ierobežošanu, cenzēšanu, filtrēšanu;</w:t>
            </w:r>
          </w:p>
          <w:p w14:paraId="7BEEF039"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2.1.8. īstenot kultūras projektus, lai veicinātu literatūras pieejamību, rosinātu lasītprieku un sekmētu lasīšanas kultūras attīstību;</w:t>
            </w:r>
          </w:p>
          <w:p w14:paraId="1882C6AD"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2.1.9. veicināt bibliotēku attīstību par daudzfunkcionāliem informācijas, kultūras, zināšanu un radošuma centriem; sekmēt inovāciju un ārvalstu bibliotēku darba pozitīvās pieredzes apgūšanu un ieviešanu;</w:t>
            </w:r>
          </w:p>
          <w:p w14:paraId="6C0C9A03"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2.1.10. veicināt sakarus ar ārvalstu bibliotekāriem un nozares profesionālajām organizācijām, aktīvi piedalīties </w:t>
            </w:r>
            <w:r w:rsidRPr="00AA40E7">
              <w:rPr>
                <w:rFonts w:ascii="Times New Roman" w:eastAsia="Times New Roman" w:hAnsi="Times New Roman" w:cs="Times New Roman"/>
                <w:i/>
                <w:iCs/>
                <w:sz w:val="24"/>
                <w:szCs w:val="24"/>
                <w:bdr w:val="none" w:sz="0" w:space="0" w:color="auto" w:frame="1"/>
              </w:rPr>
              <w:t>IFLA</w:t>
            </w:r>
            <w:r w:rsidRPr="00AA40E7">
              <w:rPr>
                <w:rFonts w:ascii="Times New Roman" w:eastAsia="Times New Roman" w:hAnsi="Times New Roman" w:cs="Times New Roman"/>
                <w:sz w:val="24"/>
                <w:szCs w:val="24"/>
              </w:rPr>
              <w:t> un </w:t>
            </w:r>
            <w:r w:rsidRPr="00AA40E7">
              <w:rPr>
                <w:rFonts w:ascii="Times New Roman" w:eastAsia="Times New Roman" w:hAnsi="Times New Roman" w:cs="Times New Roman"/>
                <w:i/>
                <w:iCs/>
                <w:sz w:val="24"/>
                <w:szCs w:val="24"/>
                <w:bdr w:val="none" w:sz="0" w:space="0" w:color="auto" w:frame="1"/>
              </w:rPr>
              <w:t>EBLIDA</w:t>
            </w:r>
            <w:r w:rsidRPr="00AA40E7">
              <w:rPr>
                <w:rFonts w:ascii="Times New Roman" w:eastAsia="Times New Roman" w:hAnsi="Times New Roman" w:cs="Times New Roman"/>
                <w:sz w:val="24"/>
                <w:szCs w:val="24"/>
              </w:rPr>
              <w:t> darbā.</w:t>
            </w:r>
          </w:p>
          <w:p w14:paraId="3A7D43A6"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 Biedrības darbības formas:</w:t>
            </w:r>
          </w:p>
          <w:p w14:paraId="72991A22"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2.2.1. piedalās bibliotēku darba un bibliotekārās izglītības politikas izstrādāšanā valstī;</w:t>
            </w:r>
          </w:p>
          <w:p w14:paraId="768C7A97"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lastRenderedPageBreak/>
              <w:t>2.2.2. piedalās to likumu un lēmumu izstrādāšanā un apspriešanā, kas reglamentē bibliotēku darbību un bibliotekāra statusu valstī;</w:t>
            </w:r>
          </w:p>
          <w:p w14:paraId="0647F6F5"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2.2.3. piedalās Latvijas kultūras, izglītības, politiskās un ekonomiskās dzīves norisēs, uztur sakarus ar nacionālajām un starptautiskajām kultūras un profesionālajām nevalstiskajām organizācijām un atbalsta to aktivitātes;</w:t>
            </w:r>
          </w:p>
          <w:p w14:paraId="11D9D179"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2.2.4. apgūst, analizē un popularizē bibliotēku darba vēsturisko mantojumu; pēta bibliotekārās domas attīstību Latvijā;</w:t>
            </w:r>
          </w:p>
          <w:p w14:paraId="6C45D8D5"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2.2.5. pilnveido un popularizē bibliotēku darba un saskarnozaru terminoloģiju, īpašu uzmanību veltot speciālistu valodas kultūrai;</w:t>
            </w:r>
          </w:p>
          <w:p w14:paraId="4E9C6754"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2.2.6. organizē nacionālus un starptautiskus kongresus, konferences, priekšlasījumus, seminārus, konkursus, diskusijas, pētījumus, veicina bibliotēku darba pozitīvās pieredzes un progresīvo bibliotēkzinātnes atziņu izplatību;</w:t>
            </w:r>
          </w:p>
          <w:p w14:paraId="6134D668"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2.2.7. sadarbojas ar kolēģiem ārvalstīs; īsteno divpusēju un daudzpusēju sadarbību ar citvalstu un starptautiskajām bibliotēku un kultūras organizācijām, uztur sakarus ar latviešu izcelsmes bibliotekāriem ārzemēs; sūta stažēties savus stipendiātus citvalstu bibliotēkās;</w:t>
            </w:r>
          </w:p>
          <w:p w14:paraId="43124C44"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2.2.8. popularizē un izplata Latvijas bibliotēku progresīvo pieredzi ārvalstīs un starptautiskā mērogā;</w:t>
            </w:r>
          </w:p>
          <w:p w14:paraId="3004A98A"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2.2.9. veic periodisko izdevumu, rakstu krājumu, gadagrāmatu, bibliotēku mantojuma avotu, profesionālo elektronisko resursu u. c. darbu sagatavošanu un izdošanu;</w:t>
            </w:r>
          </w:p>
          <w:p w14:paraId="3DE8EEFF"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2.2.10. attīsta uzņēmējdarbību un saimniecisko darbību un ienākumus izmanto statūtos noteikto mērķu sasniegšanai;</w:t>
            </w:r>
          </w:p>
          <w:p w14:paraId="6AE585C6" w14:textId="7A9CBADA" w:rsidR="00720965" w:rsidRPr="00AA40E7" w:rsidRDefault="00720965" w:rsidP="00F919D5">
            <w:pPr>
              <w:shd w:val="clear" w:color="auto" w:fill="FFFFFF"/>
              <w:textAlignment w:val="baseline"/>
              <w:rPr>
                <w:rFonts w:ascii="Times New Roman" w:eastAsia="Times New Roman" w:hAnsi="Times New Roman" w:cs="Times New Roman"/>
                <w:b/>
                <w:bCs/>
                <w:sz w:val="24"/>
                <w:szCs w:val="24"/>
                <w:bdr w:val="none" w:sz="0" w:space="0" w:color="auto" w:frame="1"/>
              </w:rPr>
            </w:pPr>
            <w:r w:rsidRPr="00AA40E7">
              <w:rPr>
                <w:rFonts w:ascii="Times New Roman" w:eastAsia="Times New Roman" w:hAnsi="Times New Roman" w:cs="Times New Roman"/>
                <w:sz w:val="24"/>
                <w:szCs w:val="24"/>
              </w:rPr>
              <w:lastRenderedPageBreak/>
              <w:t>2.2.11. veic jebkuru citu darbību, kas nav pretrunā ar spēkā esošajiem normatīvajiem aktiem, statūtos noteikto mērķu sasniegšanai.</w:t>
            </w:r>
          </w:p>
        </w:tc>
        <w:tc>
          <w:tcPr>
            <w:tcW w:w="4797" w:type="dxa"/>
          </w:tcPr>
          <w:p w14:paraId="44DE27E6"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lastRenderedPageBreak/>
              <w:t>2. nodaļa. Biedrības mērķi un darbības formas</w:t>
            </w:r>
          </w:p>
          <w:p w14:paraId="19AD8B88"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 Biedrības mērķi ir:</w:t>
            </w:r>
          </w:p>
          <w:p w14:paraId="31CEA63E"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2.1.1. saliedēt Latvijas bibliotekārus;</w:t>
            </w:r>
          </w:p>
          <w:p w14:paraId="5FCC5716"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2.1.2. aizstāvēt bibliotekāru profesionālās, ekonomiskās un sociālās tiesības, kā arī likumīgās intereses;</w:t>
            </w:r>
          </w:p>
          <w:p w14:paraId="3D35DA88"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2.1.3. panākt bibliotekārā darba kā radošās jomas un kultūras sastāvdaļas prestiža paaugstināšanu;</w:t>
            </w:r>
          </w:p>
          <w:p w14:paraId="560D70B1"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2.1.4. veicināt bibliotēku darba pilnveidi un akadēmiskās un profesionālās bibliotekārās izglītības attīstību valstī;</w:t>
            </w:r>
          </w:p>
          <w:p w14:paraId="5CA9159C"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2.1.5. sekmēt bibliotēkzinātnes attīstību, tās ciešu un organisku saistību ar lietišķo praksi;</w:t>
            </w:r>
          </w:p>
          <w:p w14:paraId="5DAEDD4F"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2.1.6. sekmēt tradicionālā un digitālā nacionālā un pasaules kultūras mantojuma saglabāšanu bibliotēkās, veicināt tā brīvpieejamību sabiedrībai;</w:t>
            </w:r>
          </w:p>
          <w:p w14:paraId="186CFF29"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2.1.7. aizstāvēt visa veida informācijas pieejamību un vērsties pret jebkādu tās ierobežošanu, cenzēšanu, filtrēšanu;</w:t>
            </w:r>
          </w:p>
          <w:p w14:paraId="28858B1B"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2.1.8. īstenot kultūras projektus, lai veicinātu literatūras pieejamību, rosinātu lasītprieku un sekmētu lasīšanas kultūras attīstību;</w:t>
            </w:r>
          </w:p>
          <w:p w14:paraId="26366207"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2.1.9. veicināt bibliotēku attīstību par daudzfunkcionāliem informācijas, kultūras, zināšanu un radošuma centriem; sekmēt inovāciju un ārvalstu bibliotēku darba pozitīvās pieredzes apgūšanu un ieviešanu;</w:t>
            </w:r>
          </w:p>
          <w:p w14:paraId="0F5B6A82"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2.1.10. veicināt sakarus ar ārvalstu bibliotekāriem un nozares profesionālajām organizācijām, aktīvi piedalīties </w:t>
            </w:r>
            <w:r w:rsidRPr="00AA40E7">
              <w:rPr>
                <w:rFonts w:ascii="Times New Roman" w:eastAsia="Times New Roman" w:hAnsi="Times New Roman" w:cs="Times New Roman"/>
                <w:i/>
                <w:iCs/>
                <w:sz w:val="24"/>
                <w:szCs w:val="24"/>
                <w:bdr w:val="none" w:sz="0" w:space="0" w:color="auto" w:frame="1"/>
              </w:rPr>
              <w:t>IFLA</w:t>
            </w:r>
            <w:r w:rsidRPr="00AA40E7">
              <w:rPr>
                <w:rFonts w:ascii="Times New Roman" w:eastAsia="Times New Roman" w:hAnsi="Times New Roman" w:cs="Times New Roman"/>
                <w:sz w:val="24"/>
                <w:szCs w:val="24"/>
              </w:rPr>
              <w:t> un </w:t>
            </w:r>
            <w:r w:rsidRPr="00AA40E7">
              <w:rPr>
                <w:rFonts w:ascii="Times New Roman" w:eastAsia="Times New Roman" w:hAnsi="Times New Roman" w:cs="Times New Roman"/>
                <w:i/>
                <w:iCs/>
                <w:sz w:val="24"/>
                <w:szCs w:val="24"/>
                <w:bdr w:val="none" w:sz="0" w:space="0" w:color="auto" w:frame="1"/>
              </w:rPr>
              <w:t>EBLIDA</w:t>
            </w:r>
            <w:r w:rsidRPr="00AA40E7">
              <w:rPr>
                <w:rFonts w:ascii="Times New Roman" w:eastAsia="Times New Roman" w:hAnsi="Times New Roman" w:cs="Times New Roman"/>
                <w:sz w:val="24"/>
                <w:szCs w:val="24"/>
              </w:rPr>
              <w:t> darbā.</w:t>
            </w:r>
          </w:p>
          <w:p w14:paraId="4111A709"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 Biedrības darbības formas:</w:t>
            </w:r>
          </w:p>
          <w:p w14:paraId="5D41EBBE"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2.2.1. piedalās bibliotēku darba un bibliotekārās izglītības politikas izstrādāšanā valstī;</w:t>
            </w:r>
          </w:p>
          <w:p w14:paraId="44FDD24E"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lastRenderedPageBreak/>
              <w:t>2.2.2. piedalās to likumu un lēmumu izstrādāšanā un apspriešanā, kas reglamentē bibliotēku darbību un bibliotekāra statusu valstī;</w:t>
            </w:r>
          </w:p>
          <w:p w14:paraId="5879E4F5"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2.2.3. piedalās Latvijas kultūras, izglītības, politiskās un ekonomiskās dzīves norisēs, uztur sakarus ar nacionālajām un starptautiskajām kultūras un profesionālajām nevalstiskajām organizācijām un atbalsta to aktivitātes;</w:t>
            </w:r>
          </w:p>
          <w:p w14:paraId="5751770D"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2.2.4. apgūst, analizē un popularizē bibliotēku darba vēsturisko mantojumu; pēta bibliotekārās domas attīstību Latvijā;</w:t>
            </w:r>
          </w:p>
          <w:p w14:paraId="6B5104B6"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2.2.5. pilnveido un popularizē bibliotēku darba un saskarnozaru terminoloģiju, īpašu uzmanību veltot speciālistu valodas kultūrai;</w:t>
            </w:r>
          </w:p>
          <w:p w14:paraId="1E2EB5E7"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2.2.6. organizē nacionālus un starptautiskus kongresus, konferences, priekšlasījumus, seminārus, konkursus, diskusijas, pētījumus, veicina bibliotēku darba pozitīvās pieredzes un progresīvo bibliotēkzinātnes atziņu izplatību;</w:t>
            </w:r>
          </w:p>
          <w:p w14:paraId="01051518"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2.2.7. sadarbojas ar kolēģiem ārvalstīs; īsteno divpusēju un daudzpusēju sadarbību ar citvalstu un starptautiskajām bibliotēku un kultūras organizācijām, uztur sakarus ar latviešu izcelsmes bibliotekāriem ārzemēs; sūta stažēties savus stipendiātus citvalstu bibliotēkās;</w:t>
            </w:r>
          </w:p>
          <w:p w14:paraId="3B06F9B5"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2.2.8. popularizē un izplata Latvijas bibliotēku progresīvo pieredzi ārvalstīs un starptautiskā mērogā;</w:t>
            </w:r>
          </w:p>
          <w:p w14:paraId="15A6733E"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2.2.9. veic periodisko izdevumu, rakstu krājumu, gadagrāmatu, bibliotēku mantojuma avotu, profesionālo elektronisko resursu u. c. darbu sagatavošanu un izdošanu;</w:t>
            </w:r>
          </w:p>
          <w:p w14:paraId="2D9FD256"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2.2.10. attīsta uzņēmējdarbību un saimniecisko darbību un ienākumus izmanto statūtos noteikto mērķu sasniegšanai;</w:t>
            </w:r>
          </w:p>
          <w:p w14:paraId="58FA14B6" w14:textId="67550BA6" w:rsidR="00720965" w:rsidRPr="00AA40E7" w:rsidRDefault="00720965" w:rsidP="00F919D5">
            <w:pPr>
              <w:shd w:val="clear" w:color="auto" w:fill="FFFFFF"/>
              <w:textAlignment w:val="baseline"/>
              <w:rPr>
                <w:rFonts w:ascii="Times New Roman" w:eastAsia="Times New Roman" w:hAnsi="Times New Roman" w:cs="Times New Roman"/>
                <w:b/>
                <w:bCs/>
                <w:sz w:val="24"/>
                <w:szCs w:val="24"/>
                <w:bdr w:val="none" w:sz="0" w:space="0" w:color="auto" w:frame="1"/>
              </w:rPr>
            </w:pPr>
            <w:r w:rsidRPr="00AA40E7">
              <w:rPr>
                <w:rFonts w:ascii="Times New Roman" w:eastAsia="Times New Roman" w:hAnsi="Times New Roman" w:cs="Times New Roman"/>
                <w:sz w:val="24"/>
                <w:szCs w:val="24"/>
              </w:rPr>
              <w:lastRenderedPageBreak/>
              <w:t>2.2.11. veic jebkuru citu darbību, kas nav pretrunā ar spēkā esošajiem normatīvajiem aktiem, statūtos noteikto mērķu sasniegšanai.</w:t>
            </w:r>
          </w:p>
        </w:tc>
      </w:tr>
      <w:tr w:rsidR="00720965" w:rsidRPr="00AA40E7" w14:paraId="43BA7187" w14:textId="2EF21022" w:rsidTr="00720965">
        <w:tc>
          <w:tcPr>
            <w:tcW w:w="4796" w:type="dxa"/>
          </w:tcPr>
          <w:p w14:paraId="5010DA1D"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lastRenderedPageBreak/>
              <w:t>3. nodaļa. Biedru iestāšanās Biedrībā, izstāšanās un izslēgšana</w:t>
            </w:r>
          </w:p>
          <w:p w14:paraId="318C66EC"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3.1. Biedrībā var iestāties jebkura rīcībspējīga fiziska un juridiska persona, iesniedzot rakstisku pieteikumu Biedrības valdei (turpmāk tekstā – valde) un samaksājot iestāšanās naudu Biedrības kongresa vai kopsapulces noteiktā apmērā.</w:t>
            </w:r>
          </w:p>
          <w:p w14:paraId="72554426"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3.2. Lēmumu par biedra uzņemšanu Biedrībā pieņem valde. Valde pieteicēja lūgumu izskata tuvākās sēdes laikā. Iesniegums var tikt izskatīts arī elektroniski, lēmumu fiksējot tuvākās sēdes laikā.</w:t>
            </w:r>
          </w:p>
          <w:p w14:paraId="4C244C88"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3.3. Biedrs var jebkurā laikā izstāties no Biedrības, rakstveidā paziņojot par to valdei.</w:t>
            </w:r>
          </w:p>
          <w:p w14:paraId="2798D872"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3.4. Biedru var izslēgt no Biedrības ar valdes lēmumu, ja:</w:t>
            </w:r>
          </w:p>
          <w:p w14:paraId="2DB45B7E"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3.4.1. biedrs vairāk nekā 2 gadus nav nomaksājis biedra naudu;</w:t>
            </w:r>
          </w:p>
          <w:p w14:paraId="7B26AE96"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3.4.2. biedrs nepilda Biedrības kongresa, kopsapulces un valdes lēmumus;</w:t>
            </w:r>
          </w:p>
          <w:p w14:paraId="1604AB14"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3.4.3. biedrs pārkāpj Biedrības statūtus vai diskreditē Biedrību.</w:t>
            </w:r>
          </w:p>
          <w:p w14:paraId="4C23D809"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3.5. Jautājumu par Biedrības biedra izslēgšanu valde izskata tuvākās sēdes laikā, pirms tam informējot izslēdzamo biedru un dodot viņam iespēju mutiski vai rakstiski paskaidrot situāciju. Valdei lēmums par biedra izslēgšanu no biedrības un šī lēmuma motivācija jāpaziņo rakstveidā izslēdzamajam biedram piecu dienu laikā no lēmuma pieņemšanas brīža.</w:t>
            </w:r>
          </w:p>
          <w:p w14:paraId="1623ACD6"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 xml:space="preserve">3.6. Par Biedrības institucionālo biedru var kļūt jebkura bibliotēka, cita nozares, saskarnozares, kultūras vai radošās jomas iestāde vai uzņēmums, kas atzīst un ievēro Biedrības statūtus, aktīvi piedalās Biedrības darbā, maksā </w:t>
            </w:r>
            <w:r w:rsidRPr="00AA40E7">
              <w:rPr>
                <w:rFonts w:ascii="Times New Roman" w:eastAsia="Times New Roman" w:hAnsi="Times New Roman" w:cs="Times New Roman"/>
                <w:sz w:val="24"/>
                <w:szCs w:val="24"/>
              </w:rPr>
              <w:lastRenderedPageBreak/>
              <w:t>ikgadēju institucionālā biedra naudu Biedrības kongresa vai kopsapulces noteiktā apmērā vai citādi to atbalsta. Par institucionālo biedru uzņemšanu lemj valde.</w:t>
            </w:r>
          </w:p>
          <w:p w14:paraId="219393F3" w14:textId="2B611558" w:rsidR="00720965" w:rsidRPr="00AA40E7" w:rsidRDefault="00720965" w:rsidP="00F919D5">
            <w:pPr>
              <w:shd w:val="clear" w:color="auto" w:fill="FFFFFF"/>
              <w:textAlignment w:val="baseline"/>
              <w:rPr>
                <w:rFonts w:ascii="Times New Roman" w:eastAsia="Times New Roman" w:hAnsi="Times New Roman" w:cs="Times New Roman"/>
                <w:b/>
                <w:bCs/>
                <w:sz w:val="24"/>
                <w:szCs w:val="24"/>
                <w:bdr w:val="none" w:sz="0" w:space="0" w:color="auto" w:frame="1"/>
              </w:rPr>
            </w:pPr>
            <w:r w:rsidRPr="00AA40E7">
              <w:rPr>
                <w:rFonts w:ascii="Times New Roman" w:eastAsia="Times New Roman" w:hAnsi="Times New Roman" w:cs="Times New Roman"/>
                <w:sz w:val="24"/>
                <w:szCs w:val="24"/>
              </w:rPr>
              <w:t>3.7. Biedrības Goda biedri var būt profesijas pārstāvji, ievērojami zinātnieki, sabiedriskie darbinieki, Latvijas Republikas un citu valstu pilsoņi, kas intelektuāli vai materiāli atbalsta Biedrību, ir devuši būtisku ieguldījumu Biedrības darbā. Goda biedrus ievēl, atklāti balsojot Biedrības kongresā vai kopsapulcē.</w:t>
            </w:r>
          </w:p>
        </w:tc>
        <w:tc>
          <w:tcPr>
            <w:tcW w:w="4797" w:type="dxa"/>
          </w:tcPr>
          <w:p w14:paraId="7D2D0663"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lastRenderedPageBreak/>
              <w:t>3. nodaļa. Biedru iestāšanās Biedrībā, izstāšanās un izslēgšana</w:t>
            </w:r>
          </w:p>
          <w:p w14:paraId="435AF6D4"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3.1. Biedrībā var iestāties jebkura rīcībspējīga fiziska un juridiska persona, iesniedzot rakstisku pieteikumu Biedrības valdei (turpmāk tekstā – valde) un samaksājot iestāšanās naudu Biedrības kongresa vai kopsapulces noteiktā apmērā.</w:t>
            </w:r>
          </w:p>
          <w:p w14:paraId="13BC0E64"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3.2. Lēmumu par biedra uzņemšanu Biedrībā pieņem valde. Valde pieteicēja lūgumu izskata tuvākās sēdes laikā. Iesniegums var tikt izskatīts arī elektroniski, lēmumu fiksējot tuvākās sēdes laikā.</w:t>
            </w:r>
          </w:p>
          <w:p w14:paraId="3080D0F8"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3.3. Biedrs var jebkurā laikā izstāties no Biedrības, rakstveidā paziņojot par to valdei.</w:t>
            </w:r>
          </w:p>
          <w:p w14:paraId="58DD8E3D"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3.4. Biedru var izslēgt no Biedrības ar valdes lēmumu, ja:</w:t>
            </w:r>
          </w:p>
          <w:p w14:paraId="46A69353"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3.4.1. biedrs vairāk nekā 2 gadus nav nomaksājis biedra naudu;</w:t>
            </w:r>
          </w:p>
          <w:p w14:paraId="7F6EB6D5"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3.4.2. biedrs nepilda Biedrības kongresa, kopsapulces un valdes lēmumus;</w:t>
            </w:r>
          </w:p>
          <w:p w14:paraId="556907DB"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3.4.3. biedrs pārkāpj Biedrības statūtus vai diskreditē Biedrību.</w:t>
            </w:r>
          </w:p>
          <w:p w14:paraId="395F4DC7"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3.5. Jautājumu par Biedrības biedra izslēgšanu valde izskata tuvākās sēdes laikā, pirms tam informējot izslēdzamo biedru un dodot viņam iespēju mutiski vai rakstiski paskaidrot situāciju. Valdei lēmums par biedra izslēgšanu no biedrības un šī lēmuma motivācija jāpaziņo rakstveidā izslēdzamajam biedram piecu dienu laikā no lēmuma pieņemšanas brīža.</w:t>
            </w:r>
          </w:p>
          <w:p w14:paraId="18379061"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 xml:space="preserve">3.6. Par Biedrības institucionālo biedru var kļūt jebkura bibliotēka, cita nozares, saskarnozares, kultūras vai radošās jomas iestāde vai uzņēmums, kas atzīst un ievēro Biedrības statūtus, aktīvi piedalās Biedrības darbā, maksā </w:t>
            </w:r>
            <w:r w:rsidRPr="00AA40E7">
              <w:rPr>
                <w:rFonts w:ascii="Times New Roman" w:eastAsia="Times New Roman" w:hAnsi="Times New Roman" w:cs="Times New Roman"/>
                <w:sz w:val="24"/>
                <w:szCs w:val="24"/>
              </w:rPr>
              <w:lastRenderedPageBreak/>
              <w:t>ikgadēju institucionālā biedra naudu Biedrības kongresa vai kopsapulces noteiktā apmērā vai citādi to atbalsta. Par institucionālo biedru uzņemšanu lemj valde.</w:t>
            </w:r>
          </w:p>
          <w:p w14:paraId="359F84E7" w14:textId="6498A679" w:rsidR="00720965" w:rsidRPr="00AA40E7" w:rsidRDefault="00720965" w:rsidP="00F919D5">
            <w:pPr>
              <w:shd w:val="clear" w:color="auto" w:fill="FFFFFF"/>
              <w:textAlignment w:val="baseline"/>
              <w:rPr>
                <w:rFonts w:ascii="Times New Roman" w:eastAsia="Times New Roman" w:hAnsi="Times New Roman" w:cs="Times New Roman"/>
                <w:b/>
                <w:bCs/>
                <w:sz w:val="24"/>
                <w:szCs w:val="24"/>
                <w:bdr w:val="none" w:sz="0" w:space="0" w:color="auto" w:frame="1"/>
              </w:rPr>
            </w:pPr>
            <w:r w:rsidRPr="00AA40E7">
              <w:rPr>
                <w:rFonts w:ascii="Times New Roman" w:eastAsia="Times New Roman" w:hAnsi="Times New Roman" w:cs="Times New Roman"/>
                <w:sz w:val="24"/>
                <w:szCs w:val="24"/>
              </w:rPr>
              <w:t>3.7. Biedrības Goda biedri var būt profesijas pārstāvji, ievērojami zinātnieki, sabiedriskie darbinieki, Latvijas Republikas un citu valstu pilsoņi, kas intelektuāli vai materiāli atbalsta Biedrību, ir devuši būtisku ieguldījumu Biedrības darbā. Goda biedrus ievēl, atklāti balsojot Biedrības kongresā vai kopsapulcē.</w:t>
            </w:r>
          </w:p>
        </w:tc>
        <w:tc>
          <w:tcPr>
            <w:tcW w:w="4797" w:type="dxa"/>
          </w:tcPr>
          <w:p w14:paraId="44ACDA69"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lastRenderedPageBreak/>
              <w:t>3. nodaļa. Biedru iestāšanās Biedrībā, izstāšanās un izslēgšana</w:t>
            </w:r>
          </w:p>
          <w:p w14:paraId="3643D8B2"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3.1. Biedrībā var iestāties jebkura rīcībspējīga fiziska un juridiska persona, iesniedzot rakstisku pieteikumu Biedrības valdei (turpmāk tekstā – valde) un samaksājot iestāšanās naudu Biedrības kongresa vai kopsapulces noteiktā apmērā.</w:t>
            </w:r>
          </w:p>
          <w:p w14:paraId="63DCE361"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3.2. Lēmumu par biedra uzņemšanu Biedrībā pieņem valde. Valde pieteicēja lūgumu izskata tuvākās sēdes laikā. Iesniegums var tikt izskatīts arī elektroniski, lēmumu fiksējot tuvākās sēdes laikā.</w:t>
            </w:r>
          </w:p>
          <w:p w14:paraId="2C0BDB5A"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3.3. Biedrs var jebkurā laikā izstāties no Biedrības, rakstveidā paziņojot par to valdei.</w:t>
            </w:r>
          </w:p>
          <w:p w14:paraId="5DEAE0BD"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3.4. Biedru var izslēgt no Biedrības ar valdes lēmumu, ja:</w:t>
            </w:r>
          </w:p>
          <w:p w14:paraId="16BC92B9"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3.4.1. biedrs vairāk nekā 2 gadus nav nomaksājis biedra naudu;</w:t>
            </w:r>
          </w:p>
          <w:p w14:paraId="5B557170"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3.4.2. biedrs nepilda Biedrības kongresa, kopsapulces un valdes lēmumus;</w:t>
            </w:r>
          </w:p>
          <w:p w14:paraId="77EDB24C"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3.4.3. biedrs pārkāpj Biedrības statūtus vai diskreditē Biedrību.</w:t>
            </w:r>
          </w:p>
          <w:p w14:paraId="74DDFAED"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3.5. Jautājumu par Biedrības biedra izslēgšanu valde izskata tuvākās sēdes laikā, pirms tam informējot izslēdzamo biedru un dodot viņam iespēju mutiski vai rakstiski paskaidrot situāciju. Valdei lēmums par biedra izslēgšanu no biedrības un šī lēmuma motivācija jāpaziņo rakstveidā izslēdzamajam biedram piecu dienu laikā no lēmuma pieņemšanas brīža.</w:t>
            </w:r>
          </w:p>
          <w:p w14:paraId="02F056E7"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 xml:space="preserve">3.6. Par Biedrības institucionālo biedru var kļūt jebkura bibliotēka, cita nozares, saskarnozares, kultūras vai radošās jomas iestāde vai uzņēmums, kas atzīst un ievēro Biedrības statūtus, aktīvi piedalās Biedrības darbā, maksā </w:t>
            </w:r>
            <w:r w:rsidRPr="00AA40E7">
              <w:rPr>
                <w:rFonts w:ascii="Times New Roman" w:eastAsia="Times New Roman" w:hAnsi="Times New Roman" w:cs="Times New Roman"/>
                <w:sz w:val="24"/>
                <w:szCs w:val="24"/>
              </w:rPr>
              <w:lastRenderedPageBreak/>
              <w:t>ikgadēju institucionālā biedra naudu Biedrības kongresa vai kopsapulces noteiktā apmērā vai citādi to atbalsta. Par institucionālo biedru uzņemšanu lemj valde.</w:t>
            </w:r>
          </w:p>
          <w:p w14:paraId="56AD5D7A" w14:textId="594298AF" w:rsidR="00720965" w:rsidRPr="00AA40E7" w:rsidRDefault="00720965" w:rsidP="00F919D5">
            <w:pPr>
              <w:shd w:val="clear" w:color="auto" w:fill="FFFFFF"/>
              <w:textAlignment w:val="baseline"/>
              <w:rPr>
                <w:rFonts w:ascii="Times New Roman" w:eastAsia="Times New Roman" w:hAnsi="Times New Roman" w:cs="Times New Roman"/>
                <w:b/>
                <w:bCs/>
                <w:sz w:val="24"/>
                <w:szCs w:val="24"/>
                <w:bdr w:val="none" w:sz="0" w:space="0" w:color="auto" w:frame="1"/>
              </w:rPr>
            </w:pPr>
            <w:r w:rsidRPr="00AA40E7">
              <w:rPr>
                <w:rFonts w:ascii="Times New Roman" w:eastAsia="Times New Roman" w:hAnsi="Times New Roman" w:cs="Times New Roman"/>
                <w:sz w:val="24"/>
                <w:szCs w:val="24"/>
              </w:rPr>
              <w:t>3.7. Biedrības Goda biedri var būt profesijas pārstāvji, ievērojami zinātnieki, sabiedriskie darbinieki, Latvijas Republikas un citu valstu pilsoņi, kas intelektuāli vai materiāli atbalsta Biedrību, ir devuši būtisku ieguldījumu Biedrības darbā. Goda biedrus ievēl, atklāti balsojot Biedrības kongresā vai kopsapulcē.</w:t>
            </w:r>
          </w:p>
        </w:tc>
      </w:tr>
      <w:tr w:rsidR="00720965" w:rsidRPr="00AA40E7" w14:paraId="071C08E9" w14:textId="1850326C" w:rsidTr="00720965">
        <w:tc>
          <w:tcPr>
            <w:tcW w:w="4796" w:type="dxa"/>
          </w:tcPr>
          <w:p w14:paraId="5C0D262E"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lastRenderedPageBreak/>
              <w:t>4. nodaļa. Biedru tiesības un pienākumi</w:t>
            </w:r>
          </w:p>
          <w:p w14:paraId="7F7E9EC1"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4.1. Biedrības biedriem ir šādas tiesības:</w:t>
            </w:r>
          </w:p>
          <w:p w14:paraId="379D4F78"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4.1.1. vēlēt un tikt ievēlētiem valdē un citās struktūrvienībās un piedalīties to darbā;</w:t>
            </w:r>
          </w:p>
          <w:p w14:paraId="28FE8417"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4.1.2. saņemt informāciju par Biedrības darbību, tajā skaitā iepazīties ar Biedrības protokoliem, lēmumiem un rīkojumiem;</w:t>
            </w:r>
          </w:p>
          <w:p w14:paraId="471E237F"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4.1.3. piedalīties visos Biedrības organizētajos pasākumos, iesniegt priekšlikumus par Biedrības darbību un tās uzlabošanu, aizstāvēt savu viedokli;</w:t>
            </w:r>
          </w:p>
          <w:p w14:paraId="6A44A15E"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4.1.4. prasīt savu likumīgo interešu aizstāvību jebkurā Biedrības struktūrā;</w:t>
            </w:r>
          </w:p>
          <w:p w14:paraId="65EF7201"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4.1.5. iesniegt pamatotu lūgumu valdei par iespēju tikt atbrīvotam no biedru naudas maksas, ja biedrs ir: 1) nestrādājošs students bibliotekāra profesijai atbilstošā studiju programmā; 2) persona darbspējīgā vecumā, kas nestrādā, bet vēlas turpināt atbalstīt Biedrības darbu ar savu līdzdalību; 3) persona bērna kopšanas atvaļinājumā; 4) persona pensijas vecumā, kas nestrādā, bet vēlas turpināt atbalstīt Biedrības darbu ar savu līdzdalību; atbrīvošana no biedra naudas maksas minētajos gadījumos tiek uzturēta tikmēr, kamēr atbrīvojamais atbilst šiem kritērijiem;</w:t>
            </w:r>
          </w:p>
          <w:p w14:paraId="2DF58EEB"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lastRenderedPageBreak/>
              <w:t>4.1.6. atbilstoši Biedrības statūtos noteiktajiem mērķiem un darbības formām iesniegt pamatotu lūgumu valdei par finansiāla vai cita veida atbalstu biedra ieceru īstenošanai;</w:t>
            </w:r>
          </w:p>
          <w:p w14:paraId="40789F31"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4.1.7. būt par citas organizācijas, biedrības un apvienības biedru.</w:t>
            </w:r>
          </w:p>
          <w:p w14:paraId="6E800220"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4.2. Biedrības biedru pienākumi:</w:t>
            </w:r>
          </w:p>
          <w:p w14:paraId="3FDE71F9"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4.2.1. ievērot Biedrības statūtus un pildīt Biedrības kongresa, kopsapulces un valdes lēmumus;</w:t>
            </w:r>
          </w:p>
          <w:p w14:paraId="53C72A1C"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4.2.2. regulāri maksāt biedra naudu;</w:t>
            </w:r>
          </w:p>
          <w:p w14:paraId="1AA7470C"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4.2.3. ar aktīvu līdzdarbību atbalstīt Biedrības mērķu un uzdevumu realizēšanu;</w:t>
            </w:r>
          </w:p>
          <w:p w14:paraId="1E5D46CB"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4.2.4. augstu turēt Biedrības biedra godu un cieņu;</w:t>
            </w:r>
          </w:p>
          <w:p w14:paraId="7B718C65"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4.2.5. sistemātiski paaugstināt profesionālo un kultūras līmeni;</w:t>
            </w:r>
          </w:p>
          <w:p w14:paraId="4E23F6CD"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4.2.6. vērsties pret nelikumībām, birokrātismu, citām negatīvām izpausmēm bibliotēku darbā.</w:t>
            </w:r>
          </w:p>
          <w:p w14:paraId="54BFF6E8"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4.3. Biedrības institucionālajiem biedriem un Goda biedriem ir visas biedru tiesības un pienākumi.</w:t>
            </w:r>
          </w:p>
          <w:p w14:paraId="636FF35A"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4.4. Biedrības institucionālajiem biedriem ir tiesības piedalīties valdes sēdēs ar padomdevēja tiesībām.</w:t>
            </w:r>
          </w:p>
          <w:p w14:paraId="20382F3C" w14:textId="65D6FF01" w:rsidR="00720965" w:rsidRPr="00AA40E7" w:rsidRDefault="00720965" w:rsidP="00F919D5">
            <w:pPr>
              <w:shd w:val="clear" w:color="auto" w:fill="FFFFFF"/>
              <w:textAlignment w:val="baseline"/>
              <w:rPr>
                <w:rFonts w:ascii="Times New Roman" w:eastAsia="Times New Roman" w:hAnsi="Times New Roman" w:cs="Times New Roman"/>
                <w:b/>
                <w:bCs/>
                <w:sz w:val="24"/>
                <w:szCs w:val="24"/>
                <w:bdr w:val="none" w:sz="0" w:space="0" w:color="auto" w:frame="1"/>
              </w:rPr>
            </w:pPr>
            <w:r w:rsidRPr="00AA40E7">
              <w:rPr>
                <w:rFonts w:ascii="Times New Roman" w:eastAsia="Times New Roman" w:hAnsi="Times New Roman" w:cs="Times New Roman"/>
                <w:sz w:val="24"/>
                <w:szCs w:val="24"/>
              </w:rPr>
              <w:t>4.5. Biedrības Goda biedri ir atbrīvoti no biedra naudas maksājumiem.</w:t>
            </w:r>
          </w:p>
        </w:tc>
        <w:tc>
          <w:tcPr>
            <w:tcW w:w="4797" w:type="dxa"/>
          </w:tcPr>
          <w:p w14:paraId="2D3AF82E"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lastRenderedPageBreak/>
              <w:t>4. nodaļa. Biedru tiesības un pienākumi</w:t>
            </w:r>
          </w:p>
          <w:p w14:paraId="4A4FBE7F"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4.1. Biedrības biedriem ir šādas tiesības:</w:t>
            </w:r>
          </w:p>
          <w:p w14:paraId="704BFA68"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4.1.1. vēlēt un tikt ievēlētiem valdē un citās struktūrvienībās un piedalīties to darbā;</w:t>
            </w:r>
          </w:p>
          <w:p w14:paraId="2DD253AE"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4.1.2. saņemt informāciju par Biedrības darbību, tajā skaitā iepazīties ar Biedrības protokoliem, lēmumiem un rīkojumiem;</w:t>
            </w:r>
          </w:p>
          <w:p w14:paraId="78E10343"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4.1.3. piedalīties visos Biedrības organizētajos pasākumos, iesniegt priekšlikumus par Biedrības darbību un tās uzlabošanu, aizstāvēt savu viedokli;</w:t>
            </w:r>
          </w:p>
          <w:p w14:paraId="6B47255C"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4.1.4. prasīt savu likumīgo interešu aizstāvību jebkurā Biedrības struktūrā;</w:t>
            </w:r>
          </w:p>
          <w:p w14:paraId="23713CB9"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4.1.5. iesniegt pamatotu lūgumu valdei par iespēju tikt atbrīvotam no biedru naudas maksas, ja biedrs ir: 1) nestrādājošs students bibliotekāra profesijai atbilstošā studiju programmā; 2) persona darbspējīgā vecumā, kas nestrādā, bet vēlas turpināt atbalstīt Biedrības darbu ar savu līdzdalību; 3) persona bērna kopšanas atvaļinājumā; 4) persona pensijas vecumā, kas nestrādā, bet vēlas turpināt atbalstīt Biedrības darbu ar savu līdzdalību; atbrīvošana no biedra naudas maksas minētajos gadījumos tiek uzturēta tikmēr, kamēr atbrīvojamais atbilst šiem kritērijiem;</w:t>
            </w:r>
          </w:p>
          <w:p w14:paraId="4A335A40"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lastRenderedPageBreak/>
              <w:t>4.1.6. atbilstoši Biedrības statūtos noteiktajiem mērķiem un darbības formām iesniegt pamatotu lūgumu valdei par finansiāla vai cita veida atbalstu biedra ieceru īstenošanai;</w:t>
            </w:r>
          </w:p>
          <w:p w14:paraId="2F1A294F"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4.1.7. būt par citas organizācijas, biedrības un apvienības biedru.</w:t>
            </w:r>
          </w:p>
          <w:p w14:paraId="19AF904C"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4.2. Biedrības biedru pienākumi:</w:t>
            </w:r>
          </w:p>
          <w:p w14:paraId="7F3F69DB" w14:textId="5408F108" w:rsidR="00720965"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4.2.1. ievērot Biedrības statūtus un pildīt Biedrības kongresa, kopsapulces un valdes lēmumus;</w:t>
            </w:r>
          </w:p>
          <w:p w14:paraId="7613A62E" w14:textId="0238CC18" w:rsidR="00720965" w:rsidRPr="005875BB" w:rsidRDefault="00720965" w:rsidP="00F919D5">
            <w:pPr>
              <w:shd w:val="clear" w:color="auto" w:fill="FFFFFF"/>
              <w:textAlignment w:val="baseline"/>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4.2.2. </w:t>
            </w:r>
            <w:r w:rsidRPr="005875BB">
              <w:rPr>
                <w:rFonts w:ascii="Times New Roman" w:eastAsia="Times New Roman" w:hAnsi="Times New Roman" w:cs="Times New Roman"/>
                <w:color w:val="FF0000"/>
                <w:sz w:val="24"/>
                <w:szCs w:val="24"/>
              </w:rPr>
              <w:t xml:space="preserve">piedalīties </w:t>
            </w:r>
            <w:r>
              <w:rPr>
                <w:rFonts w:ascii="Times New Roman" w:eastAsia="Times New Roman" w:hAnsi="Times New Roman" w:cs="Times New Roman"/>
                <w:color w:val="FF0000"/>
                <w:sz w:val="24"/>
                <w:szCs w:val="24"/>
              </w:rPr>
              <w:t>B</w:t>
            </w:r>
            <w:r w:rsidRPr="005875BB">
              <w:rPr>
                <w:rFonts w:ascii="Times New Roman" w:eastAsia="Times New Roman" w:hAnsi="Times New Roman" w:cs="Times New Roman"/>
                <w:color w:val="FF0000"/>
                <w:sz w:val="24"/>
                <w:szCs w:val="24"/>
              </w:rPr>
              <w:t>iedrības kongres</w:t>
            </w:r>
            <w:r>
              <w:rPr>
                <w:rFonts w:ascii="Times New Roman" w:eastAsia="Times New Roman" w:hAnsi="Times New Roman" w:cs="Times New Roman"/>
                <w:color w:val="FF0000"/>
                <w:sz w:val="24"/>
                <w:szCs w:val="24"/>
              </w:rPr>
              <w:t>ā</w:t>
            </w:r>
            <w:r w:rsidRPr="005875BB">
              <w:rPr>
                <w:rFonts w:ascii="Times New Roman" w:eastAsia="Times New Roman" w:hAnsi="Times New Roman" w:cs="Times New Roman"/>
                <w:color w:val="FF0000"/>
                <w:sz w:val="24"/>
                <w:szCs w:val="24"/>
              </w:rPr>
              <w:t xml:space="preserve"> un kopsapulcē; ja dalība nav iespējama, uz pilnvaras pamata deleģēt citu biedru</w:t>
            </w:r>
            <w:r>
              <w:rPr>
                <w:rFonts w:ascii="Times New Roman" w:eastAsia="Times New Roman" w:hAnsi="Times New Roman" w:cs="Times New Roman"/>
                <w:color w:val="FF0000"/>
                <w:sz w:val="24"/>
                <w:szCs w:val="24"/>
              </w:rPr>
              <w:t>;</w:t>
            </w:r>
          </w:p>
          <w:p w14:paraId="3ECCE3E1" w14:textId="3AE10A55"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4.2.</w:t>
            </w:r>
            <w:r w:rsidRPr="005875BB">
              <w:rPr>
                <w:rFonts w:ascii="Times New Roman" w:eastAsia="Times New Roman" w:hAnsi="Times New Roman" w:cs="Times New Roman"/>
                <w:color w:val="FF0000"/>
                <w:sz w:val="24"/>
                <w:szCs w:val="24"/>
              </w:rPr>
              <w:t>3</w:t>
            </w:r>
            <w:r w:rsidRPr="00AA40E7">
              <w:rPr>
                <w:rFonts w:ascii="Times New Roman" w:eastAsia="Times New Roman" w:hAnsi="Times New Roman" w:cs="Times New Roman"/>
                <w:sz w:val="24"/>
                <w:szCs w:val="24"/>
              </w:rPr>
              <w:t>. regulāri maksāt biedra naudu;</w:t>
            </w:r>
          </w:p>
          <w:p w14:paraId="554F092D" w14:textId="147FFFE2"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4.2.</w:t>
            </w:r>
            <w:r w:rsidRPr="005875BB">
              <w:rPr>
                <w:rFonts w:ascii="Times New Roman" w:eastAsia="Times New Roman" w:hAnsi="Times New Roman" w:cs="Times New Roman"/>
                <w:color w:val="FF0000"/>
                <w:sz w:val="24"/>
                <w:szCs w:val="24"/>
              </w:rPr>
              <w:t>4</w:t>
            </w:r>
            <w:r w:rsidRPr="00AA40E7">
              <w:rPr>
                <w:rFonts w:ascii="Times New Roman" w:eastAsia="Times New Roman" w:hAnsi="Times New Roman" w:cs="Times New Roman"/>
                <w:sz w:val="24"/>
                <w:szCs w:val="24"/>
              </w:rPr>
              <w:t>. ar aktīvu līdzdarbību atbalstīt Biedrības mērķu un uzdevumu realizēšanu;</w:t>
            </w:r>
          </w:p>
          <w:p w14:paraId="541FE667" w14:textId="3C13F1EC"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4.2.</w:t>
            </w:r>
            <w:r w:rsidRPr="005875BB">
              <w:rPr>
                <w:rFonts w:ascii="Times New Roman" w:eastAsia="Times New Roman" w:hAnsi="Times New Roman" w:cs="Times New Roman"/>
                <w:color w:val="FF0000"/>
                <w:sz w:val="24"/>
                <w:szCs w:val="24"/>
              </w:rPr>
              <w:t>5</w:t>
            </w:r>
            <w:r w:rsidRPr="00AA40E7">
              <w:rPr>
                <w:rFonts w:ascii="Times New Roman" w:eastAsia="Times New Roman" w:hAnsi="Times New Roman" w:cs="Times New Roman"/>
                <w:sz w:val="24"/>
                <w:szCs w:val="24"/>
              </w:rPr>
              <w:t>. augstu turēt Biedrības biedra godu un cieņu;</w:t>
            </w:r>
          </w:p>
          <w:p w14:paraId="66D6DC33" w14:textId="5782CBC8"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4.2.</w:t>
            </w:r>
            <w:r w:rsidRPr="005875BB">
              <w:rPr>
                <w:rFonts w:ascii="Times New Roman" w:eastAsia="Times New Roman" w:hAnsi="Times New Roman" w:cs="Times New Roman"/>
                <w:color w:val="FF0000"/>
                <w:sz w:val="24"/>
                <w:szCs w:val="24"/>
              </w:rPr>
              <w:t>6</w:t>
            </w:r>
            <w:r w:rsidRPr="00AA40E7">
              <w:rPr>
                <w:rFonts w:ascii="Times New Roman" w:eastAsia="Times New Roman" w:hAnsi="Times New Roman" w:cs="Times New Roman"/>
                <w:sz w:val="24"/>
                <w:szCs w:val="24"/>
              </w:rPr>
              <w:t>. sistemātiski paaugstināt profesionālo un kultūras līmeni;</w:t>
            </w:r>
          </w:p>
          <w:p w14:paraId="5BCA881D" w14:textId="0EEC0C81"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4.2.</w:t>
            </w:r>
            <w:r w:rsidRPr="005875BB">
              <w:rPr>
                <w:rFonts w:ascii="Times New Roman" w:eastAsia="Times New Roman" w:hAnsi="Times New Roman" w:cs="Times New Roman"/>
                <w:color w:val="FF0000"/>
                <w:sz w:val="24"/>
                <w:szCs w:val="24"/>
              </w:rPr>
              <w:t>7</w:t>
            </w:r>
            <w:r w:rsidRPr="00AA40E7">
              <w:rPr>
                <w:rFonts w:ascii="Times New Roman" w:eastAsia="Times New Roman" w:hAnsi="Times New Roman" w:cs="Times New Roman"/>
                <w:sz w:val="24"/>
                <w:szCs w:val="24"/>
              </w:rPr>
              <w:t>. vērsties pret nelikumībām, birokrātismu, citām negatīvām izpausmēm bibliotēku darbā.</w:t>
            </w:r>
          </w:p>
          <w:p w14:paraId="03D4967B"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4.3. Biedrības institucionālajiem biedriem un Goda biedriem ir visas biedru tiesības un pienākumi.</w:t>
            </w:r>
          </w:p>
          <w:p w14:paraId="0D9DAD46"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4.4. Biedrības institucionālajiem biedriem ir tiesības piedalīties valdes sēdēs ar padomdevēja tiesībām.</w:t>
            </w:r>
          </w:p>
          <w:p w14:paraId="2678E5FE" w14:textId="138EF4EF" w:rsidR="00720965" w:rsidRPr="00AA40E7" w:rsidRDefault="00720965" w:rsidP="00F919D5">
            <w:pPr>
              <w:shd w:val="clear" w:color="auto" w:fill="FFFFFF"/>
              <w:textAlignment w:val="baseline"/>
              <w:rPr>
                <w:rFonts w:ascii="Times New Roman" w:eastAsia="Times New Roman" w:hAnsi="Times New Roman" w:cs="Times New Roman"/>
                <w:b/>
                <w:bCs/>
                <w:sz w:val="24"/>
                <w:szCs w:val="24"/>
                <w:bdr w:val="none" w:sz="0" w:space="0" w:color="auto" w:frame="1"/>
              </w:rPr>
            </w:pPr>
            <w:r w:rsidRPr="00AA40E7">
              <w:rPr>
                <w:rFonts w:ascii="Times New Roman" w:eastAsia="Times New Roman" w:hAnsi="Times New Roman" w:cs="Times New Roman"/>
                <w:sz w:val="24"/>
                <w:szCs w:val="24"/>
              </w:rPr>
              <w:t>4.5. Biedrības Goda biedri ir atbrīvoti no biedra naudas maksājumiem.</w:t>
            </w:r>
          </w:p>
        </w:tc>
        <w:tc>
          <w:tcPr>
            <w:tcW w:w="4797" w:type="dxa"/>
          </w:tcPr>
          <w:p w14:paraId="6AE85754"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lastRenderedPageBreak/>
              <w:t>4. nodaļa. Biedru tiesības un pienākumi</w:t>
            </w:r>
          </w:p>
          <w:p w14:paraId="6E6B159E"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4.1. Biedrības biedriem ir šādas tiesības:</w:t>
            </w:r>
          </w:p>
          <w:p w14:paraId="1D294204"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4.1.1. vēlēt un tikt ievēlētiem valdē un citās struktūrvienībās un piedalīties to darbā;</w:t>
            </w:r>
          </w:p>
          <w:p w14:paraId="52D6516B" w14:textId="63E8926E"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4.1.2. saņemt informāciju par Biedrības darbību, tajā skaitā iepazīties ar Biedrības protokoliem, lēmumiem</w:t>
            </w:r>
            <w:r w:rsidR="000A53AE">
              <w:rPr>
                <w:rFonts w:ascii="Times New Roman" w:eastAsia="Times New Roman" w:hAnsi="Times New Roman" w:cs="Times New Roman"/>
                <w:sz w:val="24"/>
                <w:szCs w:val="24"/>
              </w:rPr>
              <w:t>,</w:t>
            </w:r>
            <w:r w:rsidRPr="00AA40E7">
              <w:rPr>
                <w:rFonts w:ascii="Times New Roman" w:eastAsia="Times New Roman" w:hAnsi="Times New Roman" w:cs="Times New Roman"/>
                <w:sz w:val="24"/>
                <w:szCs w:val="24"/>
              </w:rPr>
              <w:t xml:space="preserve"> rīkojumiem</w:t>
            </w:r>
            <w:r w:rsidR="00C2038C" w:rsidRPr="00C2038C">
              <w:rPr>
                <w:rFonts w:ascii="Times New Roman" w:eastAsia="Times New Roman" w:hAnsi="Times New Roman" w:cs="Times New Roman"/>
                <w:color w:val="00B0F0"/>
                <w:sz w:val="24"/>
                <w:szCs w:val="24"/>
              </w:rPr>
              <w:t>,</w:t>
            </w:r>
            <w:r w:rsidR="000A53AE" w:rsidRPr="00C2038C">
              <w:rPr>
                <w:rFonts w:ascii="Times New Roman" w:eastAsia="Times New Roman" w:hAnsi="Times New Roman" w:cs="Times New Roman"/>
                <w:color w:val="00B0F0"/>
                <w:sz w:val="24"/>
                <w:szCs w:val="24"/>
              </w:rPr>
              <w:t xml:space="preserve"> </w:t>
            </w:r>
            <w:r w:rsidR="000A53AE" w:rsidRPr="000A53AE">
              <w:rPr>
                <w:rFonts w:ascii="Times New Roman" w:eastAsia="Times New Roman" w:hAnsi="Times New Roman" w:cs="Times New Roman"/>
                <w:color w:val="00B0F0"/>
                <w:sz w:val="24"/>
                <w:szCs w:val="24"/>
              </w:rPr>
              <w:t>pārskatiem</w:t>
            </w:r>
            <w:r w:rsidR="00C2038C">
              <w:rPr>
                <w:rFonts w:ascii="Times New Roman" w:eastAsia="Times New Roman" w:hAnsi="Times New Roman" w:cs="Times New Roman"/>
                <w:color w:val="00B0F0"/>
                <w:sz w:val="24"/>
                <w:szCs w:val="24"/>
              </w:rPr>
              <w:t xml:space="preserve"> un tml.</w:t>
            </w:r>
            <w:r w:rsidRPr="00AA40E7">
              <w:rPr>
                <w:rFonts w:ascii="Times New Roman" w:eastAsia="Times New Roman" w:hAnsi="Times New Roman" w:cs="Times New Roman"/>
                <w:sz w:val="24"/>
                <w:szCs w:val="24"/>
              </w:rPr>
              <w:t>;</w:t>
            </w:r>
          </w:p>
          <w:p w14:paraId="02FE5808"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4.1.3. piedalīties visos Biedrības organizētajos pasākumos, iesniegt priekšlikumus par Biedrības darbību un tās uzlabošanu, aizstāvēt savu viedokli;</w:t>
            </w:r>
          </w:p>
          <w:p w14:paraId="7283DC6E"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4.1.4. prasīt savu likumīgo interešu aizstāvību jebkurā Biedrības struktūrā;</w:t>
            </w:r>
          </w:p>
          <w:p w14:paraId="47AC6AA3"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4.1.5. iesniegt pamatotu lūgumu valdei par iespēju tikt atbrīvotam no biedru naudas maksas, ja biedrs ir: 1) nestrādājošs students bibliotekāra profesijai atbilstošā studiju programmā; 2) persona darbspējīgā vecumā, kas nestrādā, bet vēlas turpināt atbalstīt Biedrības darbu ar savu līdzdalību; 3) persona bērna kopšanas atvaļinājumā; 4) persona pensijas vecumā, kas nestrādā, bet vēlas turpināt atbalstīt Biedrības darbu ar savu līdzdalību; atbrīvošana no biedra naudas maksas minētajos gadījumos tiek uzturēta tikmēr, kamēr atbrīvojamais atbilst šiem kritērijiem;</w:t>
            </w:r>
          </w:p>
          <w:p w14:paraId="3C83D7BE"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lastRenderedPageBreak/>
              <w:t>4.1.6. atbilstoši Biedrības statūtos noteiktajiem mērķiem un darbības formām iesniegt pamatotu lūgumu valdei par finansiāla vai cita veida atbalstu biedra ieceru īstenošanai;</w:t>
            </w:r>
          </w:p>
          <w:p w14:paraId="28F85669"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4.1.7. būt par citas organizācijas, biedrības un apvienības biedru.</w:t>
            </w:r>
          </w:p>
          <w:p w14:paraId="5A17D16F"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4.2. Biedrības biedru pienākumi:</w:t>
            </w:r>
          </w:p>
          <w:p w14:paraId="5ECA809D" w14:textId="77777777" w:rsidR="00720965"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4.2.1. ievērot Biedrības statūtus un pildīt Biedrības kongresa, kopsapulces un valdes lēmumus;</w:t>
            </w:r>
          </w:p>
          <w:p w14:paraId="19B4F974" w14:textId="675DA0C6" w:rsidR="00720965" w:rsidRPr="005875BB" w:rsidRDefault="00720965" w:rsidP="00F919D5">
            <w:pPr>
              <w:shd w:val="clear" w:color="auto" w:fill="FFFFFF"/>
              <w:textAlignment w:val="baseline"/>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4.2.2. </w:t>
            </w:r>
            <w:r w:rsidRPr="005875BB">
              <w:rPr>
                <w:rFonts w:ascii="Times New Roman" w:eastAsia="Times New Roman" w:hAnsi="Times New Roman" w:cs="Times New Roman"/>
                <w:color w:val="FF0000"/>
                <w:sz w:val="24"/>
                <w:szCs w:val="24"/>
              </w:rPr>
              <w:t xml:space="preserve">piedalīties </w:t>
            </w:r>
            <w:r>
              <w:rPr>
                <w:rFonts w:ascii="Times New Roman" w:eastAsia="Times New Roman" w:hAnsi="Times New Roman" w:cs="Times New Roman"/>
                <w:color w:val="FF0000"/>
                <w:sz w:val="24"/>
                <w:szCs w:val="24"/>
              </w:rPr>
              <w:t>B</w:t>
            </w:r>
            <w:r w:rsidRPr="005875BB">
              <w:rPr>
                <w:rFonts w:ascii="Times New Roman" w:eastAsia="Times New Roman" w:hAnsi="Times New Roman" w:cs="Times New Roman"/>
                <w:color w:val="FF0000"/>
                <w:sz w:val="24"/>
                <w:szCs w:val="24"/>
              </w:rPr>
              <w:t>iedrības kongres</w:t>
            </w:r>
            <w:r>
              <w:rPr>
                <w:rFonts w:ascii="Times New Roman" w:eastAsia="Times New Roman" w:hAnsi="Times New Roman" w:cs="Times New Roman"/>
                <w:color w:val="FF0000"/>
                <w:sz w:val="24"/>
                <w:szCs w:val="24"/>
              </w:rPr>
              <w:t>ā</w:t>
            </w:r>
            <w:r w:rsidRPr="005875BB">
              <w:rPr>
                <w:rFonts w:ascii="Times New Roman" w:eastAsia="Times New Roman" w:hAnsi="Times New Roman" w:cs="Times New Roman"/>
                <w:color w:val="FF0000"/>
                <w:sz w:val="24"/>
                <w:szCs w:val="24"/>
              </w:rPr>
              <w:t xml:space="preserve"> un kopsap</w:t>
            </w:r>
            <w:r w:rsidR="00A94B35">
              <w:rPr>
                <w:rFonts w:ascii="Times New Roman" w:eastAsia="Times New Roman" w:hAnsi="Times New Roman" w:cs="Times New Roman"/>
                <w:color w:val="FF0000"/>
                <w:sz w:val="24"/>
                <w:szCs w:val="24"/>
              </w:rPr>
              <w:t>ulcē</w:t>
            </w:r>
            <w:r>
              <w:rPr>
                <w:rFonts w:ascii="Times New Roman" w:eastAsia="Times New Roman" w:hAnsi="Times New Roman" w:cs="Times New Roman"/>
                <w:color w:val="FF0000"/>
                <w:sz w:val="24"/>
                <w:szCs w:val="24"/>
              </w:rPr>
              <w:t>;</w:t>
            </w:r>
          </w:p>
          <w:p w14:paraId="4ED298A1"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4.2.</w:t>
            </w:r>
            <w:r w:rsidRPr="005875BB">
              <w:rPr>
                <w:rFonts w:ascii="Times New Roman" w:eastAsia="Times New Roman" w:hAnsi="Times New Roman" w:cs="Times New Roman"/>
                <w:color w:val="FF0000"/>
                <w:sz w:val="24"/>
                <w:szCs w:val="24"/>
              </w:rPr>
              <w:t>3</w:t>
            </w:r>
            <w:r w:rsidRPr="00AA40E7">
              <w:rPr>
                <w:rFonts w:ascii="Times New Roman" w:eastAsia="Times New Roman" w:hAnsi="Times New Roman" w:cs="Times New Roman"/>
                <w:sz w:val="24"/>
                <w:szCs w:val="24"/>
              </w:rPr>
              <w:t>. regulāri maksāt biedra naudu;</w:t>
            </w:r>
          </w:p>
          <w:p w14:paraId="003628E4"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4.2.</w:t>
            </w:r>
            <w:r w:rsidRPr="005875BB">
              <w:rPr>
                <w:rFonts w:ascii="Times New Roman" w:eastAsia="Times New Roman" w:hAnsi="Times New Roman" w:cs="Times New Roman"/>
                <w:color w:val="FF0000"/>
                <w:sz w:val="24"/>
                <w:szCs w:val="24"/>
              </w:rPr>
              <w:t>4</w:t>
            </w:r>
            <w:r w:rsidRPr="00AA40E7">
              <w:rPr>
                <w:rFonts w:ascii="Times New Roman" w:eastAsia="Times New Roman" w:hAnsi="Times New Roman" w:cs="Times New Roman"/>
                <w:sz w:val="24"/>
                <w:szCs w:val="24"/>
              </w:rPr>
              <w:t>. ar aktīvu līdzdarb</w:t>
            </w:r>
            <w:bookmarkStart w:id="0" w:name="_GoBack"/>
            <w:bookmarkEnd w:id="0"/>
            <w:r w:rsidRPr="00AA40E7">
              <w:rPr>
                <w:rFonts w:ascii="Times New Roman" w:eastAsia="Times New Roman" w:hAnsi="Times New Roman" w:cs="Times New Roman"/>
                <w:sz w:val="24"/>
                <w:szCs w:val="24"/>
              </w:rPr>
              <w:t>ību atbalstīt Biedrības mērķu un uzdevumu realizēšanu;</w:t>
            </w:r>
          </w:p>
          <w:p w14:paraId="38CB627C"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4.2.</w:t>
            </w:r>
            <w:r w:rsidRPr="005875BB">
              <w:rPr>
                <w:rFonts w:ascii="Times New Roman" w:eastAsia="Times New Roman" w:hAnsi="Times New Roman" w:cs="Times New Roman"/>
                <w:color w:val="FF0000"/>
                <w:sz w:val="24"/>
                <w:szCs w:val="24"/>
              </w:rPr>
              <w:t>5</w:t>
            </w:r>
            <w:r w:rsidRPr="00AA40E7">
              <w:rPr>
                <w:rFonts w:ascii="Times New Roman" w:eastAsia="Times New Roman" w:hAnsi="Times New Roman" w:cs="Times New Roman"/>
                <w:sz w:val="24"/>
                <w:szCs w:val="24"/>
              </w:rPr>
              <w:t>. augstu turēt Biedrības biedra godu un cieņu;</w:t>
            </w:r>
          </w:p>
          <w:p w14:paraId="6D8DF69A"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4.2.</w:t>
            </w:r>
            <w:r w:rsidRPr="005875BB">
              <w:rPr>
                <w:rFonts w:ascii="Times New Roman" w:eastAsia="Times New Roman" w:hAnsi="Times New Roman" w:cs="Times New Roman"/>
                <w:color w:val="FF0000"/>
                <w:sz w:val="24"/>
                <w:szCs w:val="24"/>
              </w:rPr>
              <w:t>6</w:t>
            </w:r>
            <w:r w:rsidRPr="00AA40E7">
              <w:rPr>
                <w:rFonts w:ascii="Times New Roman" w:eastAsia="Times New Roman" w:hAnsi="Times New Roman" w:cs="Times New Roman"/>
                <w:sz w:val="24"/>
                <w:szCs w:val="24"/>
              </w:rPr>
              <w:t>. sistemātiski paaugstināt profesionālo un kultūras līmeni;</w:t>
            </w:r>
          </w:p>
          <w:p w14:paraId="7A3A6C13"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4.2.</w:t>
            </w:r>
            <w:r w:rsidRPr="005875BB">
              <w:rPr>
                <w:rFonts w:ascii="Times New Roman" w:eastAsia="Times New Roman" w:hAnsi="Times New Roman" w:cs="Times New Roman"/>
                <w:color w:val="FF0000"/>
                <w:sz w:val="24"/>
                <w:szCs w:val="24"/>
              </w:rPr>
              <w:t>7</w:t>
            </w:r>
            <w:r w:rsidRPr="00AA40E7">
              <w:rPr>
                <w:rFonts w:ascii="Times New Roman" w:eastAsia="Times New Roman" w:hAnsi="Times New Roman" w:cs="Times New Roman"/>
                <w:sz w:val="24"/>
                <w:szCs w:val="24"/>
              </w:rPr>
              <w:t>. vērsties pret nelikumībām, birokrātismu, citām negatīvām izpausmēm bibliotēku darbā.</w:t>
            </w:r>
          </w:p>
          <w:p w14:paraId="2E51181A"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4.3. Biedrības institucionālajiem biedriem un Goda biedriem ir visas biedru tiesības un pienākumi.</w:t>
            </w:r>
          </w:p>
          <w:p w14:paraId="78167961"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4.4. Biedrības institucionālajiem biedriem ir tiesības piedalīties valdes sēdēs ar padomdevēja tiesībām.</w:t>
            </w:r>
          </w:p>
          <w:p w14:paraId="0423EAD6" w14:textId="113B7993" w:rsidR="00720965" w:rsidRPr="00AA40E7" w:rsidRDefault="00720965" w:rsidP="00F919D5">
            <w:pPr>
              <w:shd w:val="clear" w:color="auto" w:fill="FFFFFF"/>
              <w:textAlignment w:val="baseline"/>
              <w:rPr>
                <w:rFonts w:ascii="Times New Roman" w:eastAsia="Times New Roman" w:hAnsi="Times New Roman" w:cs="Times New Roman"/>
                <w:b/>
                <w:bCs/>
                <w:sz w:val="24"/>
                <w:szCs w:val="24"/>
                <w:bdr w:val="none" w:sz="0" w:space="0" w:color="auto" w:frame="1"/>
              </w:rPr>
            </w:pPr>
            <w:r w:rsidRPr="00AA40E7">
              <w:rPr>
                <w:rFonts w:ascii="Times New Roman" w:eastAsia="Times New Roman" w:hAnsi="Times New Roman" w:cs="Times New Roman"/>
                <w:sz w:val="24"/>
                <w:szCs w:val="24"/>
              </w:rPr>
              <w:t>4.5. Biedrības Goda biedri ir atbrīvoti no biedra naudas maksājumiem.</w:t>
            </w:r>
          </w:p>
        </w:tc>
      </w:tr>
      <w:tr w:rsidR="00720965" w:rsidRPr="00AA40E7" w14:paraId="3EB52F46" w14:textId="57F994F4" w:rsidTr="00720965">
        <w:tc>
          <w:tcPr>
            <w:tcW w:w="4796" w:type="dxa"/>
          </w:tcPr>
          <w:p w14:paraId="11A371FB"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lastRenderedPageBreak/>
              <w:t>5. nodaļa. Biedrības struktūrvienības – reģionālās nodaļas</w:t>
            </w:r>
          </w:p>
          <w:p w14:paraId="46585FAF"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5.1. Pēc biedru iniciatīvas ar valdes lēmumu var tikt izveidotas Biedrības reģionālās struktūrvienības – nodaļas (turpmāk tekstā – nodaļa).</w:t>
            </w:r>
          </w:p>
          <w:p w14:paraId="475B8A93"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 xml:space="preserve">5.2. Nodaļu veido ne mazāk par trīs biedriem. Katrs Biedrības biedrs, neatkarīgi no dzīves un </w:t>
            </w:r>
            <w:r w:rsidRPr="00AA40E7">
              <w:rPr>
                <w:rFonts w:ascii="Times New Roman" w:eastAsia="Times New Roman" w:hAnsi="Times New Roman" w:cs="Times New Roman"/>
                <w:sz w:val="24"/>
                <w:szCs w:val="24"/>
              </w:rPr>
              <w:lastRenderedPageBreak/>
              <w:t>darba vietas var brīvi izvēlēties nodaļu, kurā iestāties.</w:t>
            </w:r>
          </w:p>
          <w:p w14:paraId="1DE0069E"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5.3. Nodaļas darbību, tiesības un pienākumus, kā arī attiecības ar Biedrību regulē tās nolikums, ko apstiprina valde. Nodaļai var būt sava atribūtika, kuru apstiprina valde.</w:t>
            </w:r>
          </w:p>
          <w:p w14:paraId="366A8D60"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5.4. Nodaļas augstākā institūcija ir nodaļas kopsapulce, kuras lēmums ir spēkā, ja par to nobalsojuši vairāk nekā puse nodaļas biedru. Nodaļas kopsapulce ievēl nodaļas priekšsēdētāju un nodaļas valdi.</w:t>
            </w:r>
          </w:p>
          <w:p w14:paraId="30BE7BA2"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5.5. Nodaļa saskaņā ar Biedrības statūtiem un nodaļas nolikumu organizē darbu, rīkojas ar naudas līdzekļiem, kas tiek izlietoti atbilstoši pieņemtajiem lēmumiem.</w:t>
            </w:r>
          </w:p>
          <w:p w14:paraId="1699D4F0"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5.6. Nodaļas reģistrējamas valdē, iesniedzot biedru sarakstu.</w:t>
            </w:r>
          </w:p>
          <w:p w14:paraId="268AC1EC"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5.7. Ikvienas nodaļas priekšsēdētājs piedalās valdes sēdēs ar padomdevēja tiesībām.</w:t>
            </w:r>
          </w:p>
          <w:p w14:paraId="33DB0601" w14:textId="53318040" w:rsidR="00720965" w:rsidRPr="00AA40E7" w:rsidRDefault="00720965" w:rsidP="00F919D5">
            <w:pPr>
              <w:shd w:val="clear" w:color="auto" w:fill="FFFFFF"/>
              <w:textAlignment w:val="baseline"/>
              <w:rPr>
                <w:rFonts w:ascii="Times New Roman" w:eastAsia="Times New Roman" w:hAnsi="Times New Roman" w:cs="Times New Roman"/>
                <w:b/>
                <w:bCs/>
                <w:sz w:val="24"/>
                <w:szCs w:val="24"/>
                <w:bdr w:val="none" w:sz="0" w:space="0" w:color="auto" w:frame="1"/>
              </w:rPr>
            </w:pPr>
            <w:r w:rsidRPr="00AA40E7">
              <w:rPr>
                <w:rFonts w:ascii="Times New Roman" w:eastAsia="Times New Roman" w:hAnsi="Times New Roman" w:cs="Times New Roman"/>
                <w:sz w:val="24"/>
                <w:szCs w:val="24"/>
              </w:rPr>
              <w:t>5.8. Nodaļas var izbeigt savu darbību pēc savas iniciatīvas, iesniedzot rakstisku paziņojumu valdei.</w:t>
            </w:r>
          </w:p>
        </w:tc>
        <w:tc>
          <w:tcPr>
            <w:tcW w:w="4797" w:type="dxa"/>
          </w:tcPr>
          <w:p w14:paraId="27209016"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lastRenderedPageBreak/>
              <w:t>5. nodaļa. Biedrības struktūrvienības – reģionālās nodaļas</w:t>
            </w:r>
          </w:p>
          <w:p w14:paraId="27445DA2"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5.1. Pēc biedru iniciatīvas ar valdes lēmumu var tikt izveidotas Biedrības reģionālās struktūrvienības – nodaļas (turpmāk tekstā – nodaļa).</w:t>
            </w:r>
          </w:p>
          <w:p w14:paraId="04C8C7D4"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 xml:space="preserve">5.2. Nodaļu veido ne mazāk par trīs biedriem. Katrs Biedrības biedrs, neatkarīgi no dzīves un </w:t>
            </w:r>
            <w:r w:rsidRPr="00AA40E7">
              <w:rPr>
                <w:rFonts w:ascii="Times New Roman" w:eastAsia="Times New Roman" w:hAnsi="Times New Roman" w:cs="Times New Roman"/>
                <w:sz w:val="24"/>
                <w:szCs w:val="24"/>
              </w:rPr>
              <w:lastRenderedPageBreak/>
              <w:t>darba vietas var brīvi izvēlēties nodaļu, kurā iestāties.</w:t>
            </w:r>
          </w:p>
          <w:p w14:paraId="25A6B76E"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5.3. Nodaļas darbību, tiesības un pienākumus, kā arī attiecības ar Biedrību regulē tās nolikums, ko apstiprina valde. Nodaļai var būt sava atribūtika, kuru apstiprina valde.</w:t>
            </w:r>
          </w:p>
          <w:p w14:paraId="07D7BF45"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5.4. Nodaļas augstākā institūcija ir nodaļas kopsapulce, kuras lēmums ir spēkā, ja par to nobalsojuši vairāk nekā puse nodaļas biedru. Nodaļas kopsapulce ievēl nodaļas priekšsēdētāju un nodaļas valdi.</w:t>
            </w:r>
          </w:p>
          <w:p w14:paraId="7AD17867"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5.5. Nodaļa saskaņā ar Biedrības statūtiem un nodaļas nolikumu organizē darbu, rīkojas ar naudas līdzekļiem, kas tiek izlietoti atbilstoši pieņemtajiem lēmumiem.</w:t>
            </w:r>
          </w:p>
          <w:p w14:paraId="51050C6A"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5.6. Nodaļas reģistrējamas valdē, iesniedzot biedru sarakstu.</w:t>
            </w:r>
          </w:p>
          <w:p w14:paraId="49BA283B"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5.7. </w:t>
            </w:r>
            <w:r w:rsidRPr="007E2E05">
              <w:rPr>
                <w:rFonts w:ascii="Times New Roman" w:eastAsia="Times New Roman" w:hAnsi="Times New Roman" w:cs="Times New Roman"/>
                <w:color w:val="FF0000"/>
                <w:sz w:val="24"/>
                <w:szCs w:val="24"/>
              </w:rPr>
              <w:t>Visi</w:t>
            </w:r>
            <w:r w:rsidRPr="00AA40E7">
              <w:rPr>
                <w:rFonts w:ascii="Times New Roman" w:eastAsia="Times New Roman" w:hAnsi="Times New Roman" w:cs="Times New Roman"/>
                <w:sz w:val="24"/>
                <w:szCs w:val="24"/>
              </w:rPr>
              <w:t xml:space="preserve"> nodaļ</w:t>
            </w:r>
            <w:r w:rsidRPr="007E2E05">
              <w:rPr>
                <w:rFonts w:ascii="Times New Roman" w:eastAsia="Times New Roman" w:hAnsi="Times New Roman" w:cs="Times New Roman"/>
                <w:color w:val="FF0000"/>
                <w:sz w:val="24"/>
                <w:szCs w:val="24"/>
              </w:rPr>
              <w:t>u</w:t>
            </w:r>
            <w:r w:rsidRPr="00AA40E7">
              <w:rPr>
                <w:rFonts w:ascii="Times New Roman" w:eastAsia="Times New Roman" w:hAnsi="Times New Roman" w:cs="Times New Roman"/>
                <w:sz w:val="24"/>
                <w:szCs w:val="24"/>
              </w:rPr>
              <w:t xml:space="preserve"> priekšsēdētāj</w:t>
            </w:r>
            <w:r w:rsidRPr="007E2E05">
              <w:rPr>
                <w:rFonts w:ascii="Times New Roman" w:eastAsia="Times New Roman" w:hAnsi="Times New Roman" w:cs="Times New Roman"/>
                <w:color w:val="FF0000"/>
                <w:sz w:val="24"/>
                <w:szCs w:val="24"/>
              </w:rPr>
              <w:t>i</w:t>
            </w:r>
            <w:r w:rsidRPr="00AA40E7">
              <w:rPr>
                <w:rFonts w:ascii="Times New Roman" w:eastAsia="Times New Roman" w:hAnsi="Times New Roman" w:cs="Times New Roman"/>
                <w:sz w:val="24"/>
                <w:szCs w:val="24"/>
              </w:rPr>
              <w:t xml:space="preserve"> piedalās valdes sēdēs ar padomdevēja tiesībām.</w:t>
            </w:r>
          </w:p>
          <w:p w14:paraId="74821D91" w14:textId="56A21092" w:rsidR="00720965" w:rsidRPr="00AA40E7" w:rsidRDefault="00720965" w:rsidP="00F919D5">
            <w:pPr>
              <w:shd w:val="clear" w:color="auto" w:fill="FFFFFF"/>
              <w:textAlignment w:val="baseline"/>
              <w:rPr>
                <w:rFonts w:ascii="Times New Roman" w:eastAsia="Times New Roman" w:hAnsi="Times New Roman" w:cs="Times New Roman"/>
                <w:b/>
                <w:bCs/>
                <w:sz w:val="24"/>
                <w:szCs w:val="24"/>
                <w:bdr w:val="none" w:sz="0" w:space="0" w:color="auto" w:frame="1"/>
              </w:rPr>
            </w:pPr>
            <w:r w:rsidRPr="00AA40E7">
              <w:rPr>
                <w:rFonts w:ascii="Times New Roman" w:eastAsia="Times New Roman" w:hAnsi="Times New Roman" w:cs="Times New Roman"/>
                <w:sz w:val="24"/>
                <w:szCs w:val="24"/>
              </w:rPr>
              <w:t>5.8. Nodaļas var izbeigt savu darbību pēc savas iniciatīvas, iesniedzot rakstisku paziņojumu valdei.</w:t>
            </w:r>
          </w:p>
        </w:tc>
        <w:tc>
          <w:tcPr>
            <w:tcW w:w="4797" w:type="dxa"/>
          </w:tcPr>
          <w:p w14:paraId="31B3AF48"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lastRenderedPageBreak/>
              <w:t>5. nodaļa. Biedrības struktūrvienības – reģionālās nodaļas</w:t>
            </w:r>
          </w:p>
          <w:p w14:paraId="55581D72"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5.1. Pēc biedru iniciatīvas ar valdes lēmumu var tikt izveidotas Biedrības reģionālās struktūrvienības – nodaļas (turpmāk tekstā – nodaļa).</w:t>
            </w:r>
          </w:p>
          <w:p w14:paraId="306E7269"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 xml:space="preserve">5.2. Nodaļu veido ne mazāk par trīs biedriem. Katrs Biedrības biedrs, neatkarīgi no dzīves un </w:t>
            </w:r>
            <w:r w:rsidRPr="00AA40E7">
              <w:rPr>
                <w:rFonts w:ascii="Times New Roman" w:eastAsia="Times New Roman" w:hAnsi="Times New Roman" w:cs="Times New Roman"/>
                <w:sz w:val="24"/>
                <w:szCs w:val="24"/>
              </w:rPr>
              <w:lastRenderedPageBreak/>
              <w:t>darba vietas var brīvi izvēlēties nodaļu, kurā iestāties.</w:t>
            </w:r>
          </w:p>
          <w:p w14:paraId="1827F160"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 xml:space="preserve">5.3. Nodaļas darbību, tiesības un pienākumus, kā arī attiecības ar Biedrību regulē tās nolikums, ko apstiprina </w:t>
            </w:r>
            <w:r w:rsidRPr="000107E1">
              <w:rPr>
                <w:rFonts w:ascii="Times New Roman" w:eastAsia="Times New Roman" w:hAnsi="Times New Roman" w:cs="Times New Roman"/>
                <w:sz w:val="24"/>
                <w:szCs w:val="24"/>
              </w:rPr>
              <w:t>valde. Nodaļai var būt sava atribūtika, kuru apstiprina valde.</w:t>
            </w:r>
          </w:p>
          <w:p w14:paraId="4F63B170"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5.4. Nodaļas augstākā institūcija ir nodaļas kopsapulce, kuras lēmums ir spēkā, ja par to nobalsojuši vairāk nekā puse nodaļas biedru. Nodaļas kopsapulce ievēl nodaļas priekšsēdētāju un nodaļas valdi.</w:t>
            </w:r>
          </w:p>
          <w:p w14:paraId="3E9AED0E"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5.5. Nodaļa saskaņā ar Biedrības statūtiem un nodaļas nolikumu organizē darbu, rīkojas ar naudas līdzekļiem, kas tiek izlietoti atbilstoši pieņemtajiem lēmumiem.</w:t>
            </w:r>
          </w:p>
          <w:p w14:paraId="588503FB"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5.6. Nodaļas reģistrējamas valdē, iesniedzot biedru sarakstu.</w:t>
            </w:r>
          </w:p>
          <w:p w14:paraId="01F6A27B"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5.7. </w:t>
            </w:r>
            <w:r w:rsidRPr="007E2E05">
              <w:rPr>
                <w:rFonts w:ascii="Times New Roman" w:eastAsia="Times New Roman" w:hAnsi="Times New Roman" w:cs="Times New Roman"/>
                <w:color w:val="FF0000"/>
                <w:sz w:val="24"/>
                <w:szCs w:val="24"/>
              </w:rPr>
              <w:t>Visi</w:t>
            </w:r>
            <w:r w:rsidRPr="00AA40E7">
              <w:rPr>
                <w:rFonts w:ascii="Times New Roman" w:eastAsia="Times New Roman" w:hAnsi="Times New Roman" w:cs="Times New Roman"/>
                <w:sz w:val="24"/>
                <w:szCs w:val="24"/>
              </w:rPr>
              <w:t xml:space="preserve"> nodaļ</w:t>
            </w:r>
            <w:r w:rsidRPr="007E2E05">
              <w:rPr>
                <w:rFonts w:ascii="Times New Roman" w:eastAsia="Times New Roman" w:hAnsi="Times New Roman" w:cs="Times New Roman"/>
                <w:color w:val="FF0000"/>
                <w:sz w:val="24"/>
                <w:szCs w:val="24"/>
              </w:rPr>
              <w:t>u</w:t>
            </w:r>
            <w:r w:rsidRPr="00AA40E7">
              <w:rPr>
                <w:rFonts w:ascii="Times New Roman" w:eastAsia="Times New Roman" w:hAnsi="Times New Roman" w:cs="Times New Roman"/>
                <w:sz w:val="24"/>
                <w:szCs w:val="24"/>
              </w:rPr>
              <w:t xml:space="preserve"> priekšsēdētāj</w:t>
            </w:r>
            <w:r w:rsidRPr="007E2E05">
              <w:rPr>
                <w:rFonts w:ascii="Times New Roman" w:eastAsia="Times New Roman" w:hAnsi="Times New Roman" w:cs="Times New Roman"/>
                <w:color w:val="FF0000"/>
                <w:sz w:val="24"/>
                <w:szCs w:val="24"/>
              </w:rPr>
              <w:t>i</w:t>
            </w:r>
            <w:r w:rsidRPr="00AA40E7">
              <w:rPr>
                <w:rFonts w:ascii="Times New Roman" w:eastAsia="Times New Roman" w:hAnsi="Times New Roman" w:cs="Times New Roman"/>
                <w:sz w:val="24"/>
                <w:szCs w:val="24"/>
              </w:rPr>
              <w:t xml:space="preserve"> piedalās valdes sēdēs ar padomdevēja tiesībām.</w:t>
            </w:r>
          </w:p>
          <w:p w14:paraId="79F5DC3A" w14:textId="6DC40A8B" w:rsidR="00720965" w:rsidRPr="00AA40E7" w:rsidRDefault="00720965" w:rsidP="00F919D5">
            <w:pPr>
              <w:shd w:val="clear" w:color="auto" w:fill="FFFFFF"/>
              <w:textAlignment w:val="baseline"/>
              <w:rPr>
                <w:rFonts w:ascii="Times New Roman" w:eastAsia="Times New Roman" w:hAnsi="Times New Roman" w:cs="Times New Roman"/>
                <w:b/>
                <w:bCs/>
                <w:sz w:val="24"/>
                <w:szCs w:val="24"/>
                <w:bdr w:val="none" w:sz="0" w:space="0" w:color="auto" w:frame="1"/>
              </w:rPr>
            </w:pPr>
            <w:r w:rsidRPr="00AA40E7">
              <w:rPr>
                <w:rFonts w:ascii="Times New Roman" w:eastAsia="Times New Roman" w:hAnsi="Times New Roman" w:cs="Times New Roman"/>
                <w:sz w:val="24"/>
                <w:szCs w:val="24"/>
              </w:rPr>
              <w:t>5.8. Nodaļas var izbeigt savu darbību pēc savas iniciatīvas, iesniedzot rakstisku paziņojumu valdei.</w:t>
            </w:r>
          </w:p>
        </w:tc>
      </w:tr>
      <w:tr w:rsidR="00720965" w:rsidRPr="00AA40E7" w14:paraId="6A32D767" w14:textId="12C5D955" w:rsidTr="00720965">
        <w:tc>
          <w:tcPr>
            <w:tcW w:w="4796" w:type="dxa"/>
          </w:tcPr>
          <w:p w14:paraId="1AA86FA5"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lastRenderedPageBreak/>
              <w:t>6. nodaļa. Biedrības tematiskās sekcijas</w:t>
            </w:r>
          </w:p>
          <w:p w14:paraId="4ACFD639"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6.1. Pēc valdes vai biedru iniciatīvas atsevišķu bibliotekārā darba virzienu attīstībai, bibliotēku veidu akcentēšanai un bibliotēku speciālistu grupu saliedēšanai var tikt veidotas tematiskās sekcijas (turpmāk tekstā – sekcija).</w:t>
            </w:r>
          </w:p>
          <w:p w14:paraId="225A2BEA"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6.2. Sekciju veido ne mazāk par trīs biedriem. Katrs Biedrības biedrs var brīvi izvēlēties sekciju, kurā iestāties, kā arī darboties vairākās sekcijās vienlaikus.</w:t>
            </w:r>
          </w:p>
          <w:p w14:paraId="7853765D"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6.3. Sekcijas reģistrējamas valdē, iesniedzot biedru sarakstu.</w:t>
            </w:r>
          </w:p>
          <w:p w14:paraId="34F0BD21"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6.4. Sekcijai var būt sava atribūtika un nolikums, kuru apstiprina valde.</w:t>
            </w:r>
          </w:p>
          <w:p w14:paraId="129471D5"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6.5. Sekcijas darbu organizē un par to atbild sekcijas vadītājs.</w:t>
            </w:r>
          </w:p>
          <w:p w14:paraId="63DFBFDC"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lastRenderedPageBreak/>
              <w:t>6.6. Visi sekciju vadītāji piedalās valdes sēdēs ar padomdevēja tiesībām.</w:t>
            </w:r>
          </w:p>
          <w:p w14:paraId="62B34390" w14:textId="65289BA1" w:rsidR="00720965" w:rsidRPr="00AA40E7" w:rsidRDefault="00720965" w:rsidP="00F919D5">
            <w:pPr>
              <w:shd w:val="clear" w:color="auto" w:fill="FFFFFF"/>
              <w:textAlignment w:val="baseline"/>
              <w:rPr>
                <w:rFonts w:ascii="Times New Roman" w:eastAsia="Times New Roman" w:hAnsi="Times New Roman" w:cs="Times New Roman"/>
                <w:b/>
                <w:bCs/>
                <w:sz w:val="24"/>
                <w:szCs w:val="24"/>
                <w:bdr w:val="none" w:sz="0" w:space="0" w:color="auto" w:frame="1"/>
              </w:rPr>
            </w:pPr>
            <w:r w:rsidRPr="00AA40E7">
              <w:rPr>
                <w:rFonts w:ascii="Times New Roman" w:eastAsia="Times New Roman" w:hAnsi="Times New Roman" w:cs="Times New Roman"/>
                <w:sz w:val="24"/>
                <w:szCs w:val="24"/>
              </w:rPr>
              <w:t>6.7. Sekcijas var izbeigt savu darbību pēc savas iniciatīvas, iesniedzot rakstisku paziņojumu valdei.</w:t>
            </w:r>
          </w:p>
        </w:tc>
        <w:tc>
          <w:tcPr>
            <w:tcW w:w="4797" w:type="dxa"/>
          </w:tcPr>
          <w:p w14:paraId="54154706"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lastRenderedPageBreak/>
              <w:t xml:space="preserve">6. nodaļa. </w:t>
            </w:r>
            <w:r w:rsidRPr="00182DF6">
              <w:rPr>
                <w:rFonts w:ascii="Times New Roman" w:eastAsia="Times New Roman" w:hAnsi="Times New Roman" w:cs="Times New Roman"/>
                <w:b/>
                <w:bCs/>
                <w:color w:val="FF0000"/>
                <w:sz w:val="24"/>
                <w:szCs w:val="24"/>
                <w:bdr w:val="none" w:sz="0" w:space="0" w:color="auto" w:frame="1"/>
              </w:rPr>
              <w:t>Biedrības sekcijas</w:t>
            </w:r>
          </w:p>
          <w:p w14:paraId="4F52A5EB" w14:textId="09980923"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 xml:space="preserve">6.1. Pēc valdes vai biedru iniciatīvas atsevišķu bibliotekārā darba virzienu attīstībai, bibliotēku veidu akcentēšanai un bibliotēku speciālistu grupu saliedēšanai var tikt </w:t>
            </w:r>
            <w:r w:rsidRPr="00AA4226">
              <w:rPr>
                <w:rFonts w:ascii="Times New Roman" w:eastAsia="Times New Roman" w:hAnsi="Times New Roman" w:cs="Times New Roman"/>
                <w:color w:val="FF0000"/>
                <w:sz w:val="24"/>
                <w:szCs w:val="24"/>
              </w:rPr>
              <w:t>veidotas sekcijas</w:t>
            </w:r>
            <w:r w:rsidRPr="00182DF6">
              <w:rPr>
                <w:rFonts w:ascii="Times New Roman" w:eastAsia="Times New Roman" w:hAnsi="Times New Roman" w:cs="Times New Roman"/>
                <w:sz w:val="24"/>
                <w:szCs w:val="24"/>
              </w:rPr>
              <w:t>.</w:t>
            </w:r>
          </w:p>
          <w:p w14:paraId="30B40210"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6.2. Sekciju veido ne mazāk par trīs biedriem. Katrs Biedrības biedrs var brīvi izvēlēties sekciju, kurā iestāties, kā arī darboties vairākās sekcijās vienlaikus.</w:t>
            </w:r>
          </w:p>
          <w:p w14:paraId="04BFE38D"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6.3. Sekcijas reģistrējamas valdē, iesniedzot biedru sarakstu.</w:t>
            </w:r>
          </w:p>
          <w:p w14:paraId="5089537E"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6.4. Sekcijai var būt sava atribūtika un nolikums, kuru apstiprina valde.</w:t>
            </w:r>
          </w:p>
          <w:p w14:paraId="3F54D640"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6.5. Sekcijas darbu organizē un par to atbild sekcijas vadītājs.</w:t>
            </w:r>
          </w:p>
          <w:p w14:paraId="34AC280C"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6.6. Visi sekciju vadītāji piedalās valdes sēdēs ar padomdevēja tiesībām.</w:t>
            </w:r>
          </w:p>
          <w:p w14:paraId="1233D9AF" w14:textId="67179F35" w:rsidR="00720965" w:rsidRPr="00AA40E7" w:rsidRDefault="00720965" w:rsidP="00F919D5">
            <w:pPr>
              <w:shd w:val="clear" w:color="auto" w:fill="FFFFFF"/>
              <w:textAlignment w:val="baseline"/>
              <w:rPr>
                <w:rFonts w:ascii="Times New Roman" w:eastAsia="Times New Roman" w:hAnsi="Times New Roman" w:cs="Times New Roman"/>
                <w:b/>
                <w:bCs/>
                <w:sz w:val="24"/>
                <w:szCs w:val="24"/>
                <w:bdr w:val="none" w:sz="0" w:space="0" w:color="auto" w:frame="1"/>
              </w:rPr>
            </w:pPr>
            <w:r w:rsidRPr="00AA40E7">
              <w:rPr>
                <w:rFonts w:ascii="Times New Roman" w:eastAsia="Times New Roman" w:hAnsi="Times New Roman" w:cs="Times New Roman"/>
                <w:sz w:val="24"/>
                <w:szCs w:val="24"/>
              </w:rPr>
              <w:lastRenderedPageBreak/>
              <w:t>6.7. Sekcijas var izbeigt savu darbību pēc savas iniciatīvas, iesniedzot rakstisku paziņojumu valdei.</w:t>
            </w:r>
          </w:p>
        </w:tc>
        <w:tc>
          <w:tcPr>
            <w:tcW w:w="4797" w:type="dxa"/>
          </w:tcPr>
          <w:p w14:paraId="14D569BE"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lastRenderedPageBreak/>
              <w:t xml:space="preserve">6. nodaļa. </w:t>
            </w:r>
            <w:r w:rsidRPr="00182DF6">
              <w:rPr>
                <w:rFonts w:ascii="Times New Roman" w:eastAsia="Times New Roman" w:hAnsi="Times New Roman" w:cs="Times New Roman"/>
                <w:b/>
                <w:bCs/>
                <w:color w:val="FF0000"/>
                <w:sz w:val="24"/>
                <w:szCs w:val="24"/>
                <w:bdr w:val="none" w:sz="0" w:space="0" w:color="auto" w:frame="1"/>
              </w:rPr>
              <w:t>Biedrības sekcijas</w:t>
            </w:r>
          </w:p>
          <w:p w14:paraId="5A465026"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 xml:space="preserve">6.1. Pēc valdes vai biedru iniciatīvas atsevišķu bibliotekārā darba virzienu attīstībai, bibliotēku veidu akcentēšanai un bibliotēku speciālistu grupu saliedēšanai var tikt </w:t>
            </w:r>
            <w:r w:rsidRPr="00AA4226">
              <w:rPr>
                <w:rFonts w:ascii="Times New Roman" w:eastAsia="Times New Roman" w:hAnsi="Times New Roman" w:cs="Times New Roman"/>
                <w:color w:val="FF0000"/>
                <w:sz w:val="24"/>
                <w:szCs w:val="24"/>
              </w:rPr>
              <w:t>veidotas sekcijas</w:t>
            </w:r>
            <w:r w:rsidRPr="00182DF6">
              <w:rPr>
                <w:rFonts w:ascii="Times New Roman" w:eastAsia="Times New Roman" w:hAnsi="Times New Roman" w:cs="Times New Roman"/>
                <w:sz w:val="24"/>
                <w:szCs w:val="24"/>
              </w:rPr>
              <w:t>.</w:t>
            </w:r>
          </w:p>
          <w:p w14:paraId="567DAF80"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6.2. Sekciju veido ne mazāk par trīs biedriem. Katrs Biedrības biedrs var brīvi izvēlēties sekciju, kurā iestāties, kā arī darboties vairākās sekcijās vienlaikus.</w:t>
            </w:r>
          </w:p>
          <w:p w14:paraId="2EC29858" w14:textId="77777777" w:rsidR="00720965" w:rsidRPr="000107E1"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 xml:space="preserve">6.3. Sekcijas </w:t>
            </w:r>
            <w:r w:rsidRPr="000107E1">
              <w:rPr>
                <w:rFonts w:ascii="Times New Roman" w:eastAsia="Times New Roman" w:hAnsi="Times New Roman" w:cs="Times New Roman"/>
                <w:sz w:val="24"/>
                <w:szCs w:val="24"/>
              </w:rPr>
              <w:t>reģistrējamas valdē, iesniedzot biedru sarakstu.</w:t>
            </w:r>
          </w:p>
          <w:p w14:paraId="7A5B2F72"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0107E1">
              <w:rPr>
                <w:rFonts w:ascii="Times New Roman" w:eastAsia="Times New Roman" w:hAnsi="Times New Roman" w:cs="Times New Roman"/>
                <w:sz w:val="24"/>
                <w:szCs w:val="24"/>
              </w:rPr>
              <w:t>6.4. Sekcijai var būt sava atribūtika un nolikums, kuru apstiprina valde.</w:t>
            </w:r>
          </w:p>
          <w:p w14:paraId="1738338F"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6.5. Sekcijas darbu organizē un par to atbild sekcijas vadītājs.</w:t>
            </w:r>
          </w:p>
          <w:p w14:paraId="621EB443"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6.6. Visi sekciju vadītāji piedalās valdes sēdēs ar padomdevēja tiesībām.</w:t>
            </w:r>
          </w:p>
          <w:p w14:paraId="13CB5725" w14:textId="4EF65AD6" w:rsidR="00720965" w:rsidRPr="00AA40E7" w:rsidRDefault="00720965" w:rsidP="00F919D5">
            <w:pPr>
              <w:shd w:val="clear" w:color="auto" w:fill="FFFFFF"/>
              <w:textAlignment w:val="baseline"/>
              <w:rPr>
                <w:rFonts w:ascii="Times New Roman" w:eastAsia="Times New Roman" w:hAnsi="Times New Roman" w:cs="Times New Roman"/>
                <w:b/>
                <w:bCs/>
                <w:sz w:val="24"/>
                <w:szCs w:val="24"/>
                <w:bdr w:val="none" w:sz="0" w:space="0" w:color="auto" w:frame="1"/>
              </w:rPr>
            </w:pPr>
            <w:r w:rsidRPr="00AA40E7">
              <w:rPr>
                <w:rFonts w:ascii="Times New Roman" w:eastAsia="Times New Roman" w:hAnsi="Times New Roman" w:cs="Times New Roman"/>
                <w:sz w:val="24"/>
                <w:szCs w:val="24"/>
              </w:rPr>
              <w:lastRenderedPageBreak/>
              <w:t>6.7. Sekcijas var izbeigt savu darbību pēc savas iniciatīvas, iesniedzot rakstisku paziņojumu valdei.</w:t>
            </w:r>
          </w:p>
        </w:tc>
      </w:tr>
      <w:tr w:rsidR="00720965" w:rsidRPr="005B62F4" w14:paraId="7956A485" w14:textId="72280756" w:rsidTr="00720965">
        <w:tc>
          <w:tcPr>
            <w:tcW w:w="4796" w:type="dxa"/>
          </w:tcPr>
          <w:p w14:paraId="09F776F8"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lastRenderedPageBreak/>
              <w:t>7. nodaļa. Biedru kongresa un kopsapulces sasaukšana un lēmumu pieņemšana</w:t>
            </w:r>
          </w:p>
          <w:p w14:paraId="759BBD5D" w14:textId="77777777" w:rsidR="00720965" w:rsidRPr="001703E0"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 xml:space="preserve">7.1. Biedru kongress (turpmāk tekstā – kongress) ir augstākā Biedrības </w:t>
            </w:r>
            <w:r w:rsidRPr="001703E0">
              <w:rPr>
                <w:rFonts w:ascii="Times New Roman" w:eastAsia="Times New Roman" w:hAnsi="Times New Roman" w:cs="Times New Roman"/>
                <w:sz w:val="24"/>
                <w:szCs w:val="24"/>
              </w:rPr>
              <w:t>lēmējinstitūcija. To sasauc reizi trīs gados.</w:t>
            </w:r>
          </w:p>
          <w:p w14:paraId="72BC9E9B" w14:textId="77777777" w:rsidR="00720965" w:rsidRPr="001703E0" w:rsidRDefault="00720965" w:rsidP="00F919D5">
            <w:pPr>
              <w:shd w:val="clear" w:color="auto" w:fill="FFFFFF"/>
              <w:textAlignment w:val="baseline"/>
              <w:rPr>
                <w:rFonts w:ascii="Times New Roman" w:eastAsia="Times New Roman" w:hAnsi="Times New Roman" w:cs="Times New Roman"/>
                <w:sz w:val="24"/>
                <w:szCs w:val="24"/>
              </w:rPr>
            </w:pPr>
            <w:r w:rsidRPr="001703E0">
              <w:rPr>
                <w:rFonts w:ascii="Times New Roman" w:eastAsia="Times New Roman" w:hAnsi="Times New Roman" w:cs="Times New Roman"/>
                <w:sz w:val="24"/>
                <w:szCs w:val="24"/>
              </w:rPr>
              <w:t>7.2. Kongresa laiku, vietu, pārstāvniecības normas un darba kārtību nosaka valde un paziņo Biedrības institucionālajiem un individuālajiem biedriem ne vēlāk kā mēnesi pirms kongresa sākuma.</w:t>
            </w:r>
          </w:p>
          <w:p w14:paraId="491D8A08"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1703E0">
              <w:rPr>
                <w:rFonts w:ascii="Times New Roman" w:eastAsia="Times New Roman" w:hAnsi="Times New Roman" w:cs="Times New Roman"/>
                <w:sz w:val="24"/>
                <w:szCs w:val="24"/>
              </w:rPr>
              <w:t>7.3. Kongresa delegātus izvirza Biedrības nodaļas un institucionālie biedri.</w:t>
            </w:r>
          </w:p>
          <w:p w14:paraId="0D453A23"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7.4. Kongress ir lemttiesīgs, ja tajā piedalās ne mazāk par divām trešdaļām izvirzīto delegātu. Lēmums ir pieņemts, ja par to nobalso vairāk nekā puse no klātesošajiem biedriem. Lēmums par statūtu grozījumiem, Biedrības darbības izbeigšanu un turpināšanu ir pieņemts, ja par to nobalso vairāk nekā divas trešdaļas no klātesošajiem biedriem.</w:t>
            </w:r>
          </w:p>
          <w:p w14:paraId="33D41367"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7.5. Kongresu starplaikos vienu reizi gadā tiek sasaukta Biedrības kopsapulce (turpmāk tekstā – kopsapulce). Kopsapulces laiku, vietu un darba kārtību nosaka valde un paziņo Biedrības institucionālajiem un individuālajiem biedriem ne vēlāk kā mēnesi pirms kopsapulces sākuma.</w:t>
            </w:r>
          </w:p>
          <w:p w14:paraId="69F92338"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7.6. Kopsapulce ir lemttiesīga, ja tajā piedalās ne mazāk kā viena trešdaļa biedru. Lēmums ir pieņemts, ja par to nobalso vairāk nekā puse no klātesošajiem biedriem. Lēmums par statūtu grozījumiem ir pieņemts, ja par to nobalso vairāk nekā divas trešdaļas no klātesošajiem biedriem.</w:t>
            </w:r>
          </w:p>
          <w:p w14:paraId="15C8FC27"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lastRenderedPageBreak/>
              <w:t>7.7. Ja biedrs nevar ierasties uz kongresu vai kopsapulci, viņš var pilnvarot citu biedru pārstāvēt savas intereses kongresā vai kopsapulcē.</w:t>
            </w:r>
          </w:p>
          <w:p w14:paraId="5A7E31B8"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7.8. Kongress:</w:t>
            </w:r>
          </w:p>
          <w:p w14:paraId="3646399C"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7.8.1. ievēl valdi 8 (astoņu) cilvēku sastāvā uz 3 (trīs) gadiem, no kuru vidus tiek izraudzīts valdes priekšsēdētājs un ievēlēts pirmajā valdes sēdē;</w:t>
            </w:r>
          </w:p>
          <w:p w14:paraId="3F1CE060"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7.8.2. ievēl revidentu uz 3 (trīs) gadiem;</w:t>
            </w:r>
          </w:p>
          <w:p w14:paraId="51D8A062"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7.8.3. noklausās, novērtē un apstiprina valdes un revidenta pārskata ziņojumus;</w:t>
            </w:r>
          </w:p>
          <w:p w14:paraId="7E8DC3D0"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7.8.4. apstiprina Biedrības atribūtiku;</w:t>
            </w:r>
          </w:p>
          <w:p w14:paraId="1F9DF834"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7.8.5. nosaka iestāšanās un biedra naudas apmērus;</w:t>
            </w:r>
          </w:p>
          <w:p w14:paraId="0A479D43"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7.8.6. pieņem, maina un papildina statūtus;</w:t>
            </w:r>
          </w:p>
          <w:p w14:paraId="7868D9EB"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7.8.7. lemj par Biedrības reorganizāciju, darbības turpināšanu vai izbeigšanu.</w:t>
            </w:r>
          </w:p>
          <w:p w14:paraId="697D109E"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7.9. Kopsapulce:</w:t>
            </w:r>
          </w:p>
          <w:p w14:paraId="7DF36E29"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7.9.1. pieņem, maina un papildina statūtus;</w:t>
            </w:r>
          </w:p>
          <w:p w14:paraId="566DE017" w14:textId="78F9A74F" w:rsidR="00720965" w:rsidRPr="00AA40E7" w:rsidRDefault="00720965" w:rsidP="00F919D5">
            <w:pPr>
              <w:shd w:val="clear" w:color="auto" w:fill="FFFFFF"/>
              <w:textAlignment w:val="baseline"/>
              <w:rPr>
                <w:rFonts w:ascii="Times New Roman" w:eastAsia="Times New Roman" w:hAnsi="Times New Roman" w:cs="Times New Roman"/>
                <w:b/>
                <w:bCs/>
                <w:sz w:val="24"/>
                <w:szCs w:val="24"/>
                <w:bdr w:val="none" w:sz="0" w:space="0" w:color="auto" w:frame="1"/>
              </w:rPr>
            </w:pPr>
            <w:r w:rsidRPr="00AA40E7">
              <w:rPr>
                <w:rFonts w:ascii="Times New Roman" w:eastAsia="Times New Roman" w:hAnsi="Times New Roman" w:cs="Times New Roman"/>
                <w:sz w:val="24"/>
                <w:szCs w:val="24"/>
              </w:rPr>
              <w:t>7.9.2. apstiprina citus Biedrības darbībai svarīgus jautājumus.</w:t>
            </w:r>
          </w:p>
        </w:tc>
        <w:tc>
          <w:tcPr>
            <w:tcW w:w="4797" w:type="dxa"/>
          </w:tcPr>
          <w:p w14:paraId="652052B2"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lastRenderedPageBreak/>
              <w:t>7. nodaļa. Biedru kongresa un kopsapulces sasaukšana un lēmumu pieņemšana</w:t>
            </w:r>
          </w:p>
          <w:p w14:paraId="241169AE" w14:textId="77777777" w:rsidR="00720965"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7.1. Biedru kongress (turpmāk tekstā – kongress) ir augstākā Biedrības lēmējinstitūcija. To sasauc reizi trīs gados.</w:t>
            </w:r>
          </w:p>
          <w:p w14:paraId="4B100B15"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341E01">
              <w:rPr>
                <w:rFonts w:ascii="Times New Roman" w:eastAsia="Times New Roman" w:hAnsi="Times New Roman" w:cs="Times New Roman"/>
                <w:color w:val="FF0000"/>
                <w:sz w:val="24"/>
                <w:szCs w:val="24"/>
              </w:rPr>
              <w:t>7.2</w:t>
            </w:r>
            <w:r w:rsidRPr="00AA40E7">
              <w:rPr>
                <w:rFonts w:ascii="Times New Roman" w:eastAsia="Times New Roman" w:hAnsi="Times New Roman" w:cs="Times New Roman"/>
                <w:sz w:val="24"/>
                <w:szCs w:val="24"/>
              </w:rPr>
              <w:t>. Kongress:</w:t>
            </w:r>
          </w:p>
          <w:p w14:paraId="4185FA6C"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7.</w:t>
            </w:r>
            <w:r>
              <w:rPr>
                <w:rFonts w:ascii="Times New Roman" w:eastAsia="Times New Roman" w:hAnsi="Times New Roman" w:cs="Times New Roman"/>
                <w:sz w:val="24"/>
                <w:szCs w:val="24"/>
              </w:rPr>
              <w:t>2</w:t>
            </w:r>
            <w:r w:rsidRPr="00AA40E7">
              <w:rPr>
                <w:rFonts w:ascii="Times New Roman" w:eastAsia="Times New Roman" w:hAnsi="Times New Roman" w:cs="Times New Roman"/>
                <w:sz w:val="24"/>
                <w:szCs w:val="24"/>
              </w:rPr>
              <w:t xml:space="preserve">.1. ievēl valdi 8 (astoņu) cilvēku sastāvā uz 3 (trīs) gadiem, no kuru vidus </w:t>
            </w:r>
            <w:r w:rsidRPr="00341E01">
              <w:rPr>
                <w:rFonts w:ascii="Times New Roman" w:eastAsia="Times New Roman" w:hAnsi="Times New Roman" w:cs="Times New Roman"/>
                <w:color w:val="FF0000"/>
                <w:sz w:val="24"/>
                <w:szCs w:val="24"/>
              </w:rPr>
              <w:t>pirmajā valdes sēdē tiek ievēlēts valdes priekšsēdētājs</w:t>
            </w:r>
            <w:r w:rsidRPr="00AA40E7">
              <w:rPr>
                <w:rFonts w:ascii="Times New Roman" w:eastAsia="Times New Roman" w:hAnsi="Times New Roman" w:cs="Times New Roman"/>
                <w:sz w:val="24"/>
                <w:szCs w:val="24"/>
              </w:rPr>
              <w:t>;</w:t>
            </w:r>
          </w:p>
          <w:p w14:paraId="4BE4DA40"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341E01">
              <w:rPr>
                <w:rFonts w:ascii="Times New Roman" w:eastAsia="Times New Roman" w:hAnsi="Times New Roman" w:cs="Times New Roman"/>
                <w:color w:val="FF0000"/>
                <w:sz w:val="24"/>
                <w:szCs w:val="24"/>
              </w:rPr>
              <w:t>7.2.2. </w:t>
            </w:r>
            <w:r w:rsidRPr="00192738">
              <w:rPr>
                <w:rFonts w:ascii="Times New Roman" w:eastAsia="Times New Roman" w:hAnsi="Times New Roman" w:cs="Times New Roman"/>
                <w:color w:val="FF0000"/>
                <w:sz w:val="24"/>
                <w:szCs w:val="24"/>
              </w:rPr>
              <w:t>ievēl rev</w:t>
            </w:r>
            <w:r>
              <w:rPr>
                <w:rFonts w:ascii="Times New Roman" w:eastAsia="Times New Roman" w:hAnsi="Times New Roman" w:cs="Times New Roman"/>
                <w:color w:val="FF0000"/>
                <w:sz w:val="24"/>
                <w:szCs w:val="24"/>
              </w:rPr>
              <w:t>īzijas komisiju 3 (trīs) cilvēku sastāvā</w:t>
            </w:r>
            <w:r w:rsidRPr="00192738">
              <w:rPr>
                <w:rFonts w:ascii="Times New Roman" w:eastAsia="Times New Roman" w:hAnsi="Times New Roman" w:cs="Times New Roman"/>
                <w:color w:val="FF0000"/>
                <w:sz w:val="24"/>
                <w:szCs w:val="24"/>
              </w:rPr>
              <w:t xml:space="preserve"> uz 3 (trīs) gadiem</w:t>
            </w:r>
            <w:r>
              <w:rPr>
                <w:rFonts w:ascii="Times New Roman" w:eastAsia="Times New Roman" w:hAnsi="Times New Roman" w:cs="Times New Roman"/>
                <w:color w:val="FF0000"/>
                <w:sz w:val="24"/>
                <w:szCs w:val="24"/>
              </w:rPr>
              <w:t>, no kuru vidus savstarpēji tiek izraudzīts revīzijas komisijas priekšsēdētājs</w:t>
            </w:r>
            <w:r w:rsidRPr="00AA40E7">
              <w:rPr>
                <w:rFonts w:ascii="Times New Roman" w:eastAsia="Times New Roman" w:hAnsi="Times New Roman" w:cs="Times New Roman"/>
                <w:sz w:val="24"/>
                <w:szCs w:val="24"/>
              </w:rPr>
              <w:t>;</w:t>
            </w:r>
          </w:p>
          <w:p w14:paraId="25959B00"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341E01">
              <w:rPr>
                <w:rFonts w:ascii="Times New Roman" w:eastAsia="Times New Roman" w:hAnsi="Times New Roman" w:cs="Times New Roman"/>
                <w:color w:val="FF0000"/>
                <w:sz w:val="24"/>
                <w:szCs w:val="24"/>
              </w:rPr>
              <w:t>7.2.3.</w:t>
            </w:r>
            <w:r w:rsidRPr="00AA40E7">
              <w:rPr>
                <w:rFonts w:ascii="Times New Roman" w:eastAsia="Times New Roman" w:hAnsi="Times New Roman" w:cs="Times New Roman"/>
                <w:sz w:val="24"/>
                <w:szCs w:val="24"/>
              </w:rPr>
              <w:t xml:space="preserve"> noklausās, novērtē un apstiprina valdes un </w:t>
            </w:r>
            <w:r w:rsidRPr="00192738">
              <w:rPr>
                <w:rFonts w:ascii="Times New Roman" w:eastAsia="Times New Roman" w:hAnsi="Times New Roman" w:cs="Times New Roman"/>
                <w:color w:val="FF0000"/>
                <w:sz w:val="24"/>
                <w:szCs w:val="24"/>
              </w:rPr>
              <w:t xml:space="preserve">revīzijas komisijas </w:t>
            </w:r>
            <w:r w:rsidRPr="00AA40E7">
              <w:rPr>
                <w:rFonts w:ascii="Times New Roman" w:eastAsia="Times New Roman" w:hAnsi="Times New Roman" w:cs="Times New Roman"/>
                <w:sz w:val="24"/>
                <w:szCs w:val="24"/>
              </w:rPr>
              <w:t>pārskata ziņojumus;</w:t>
            </w:r>
          </w:p>
          <w:p w14:paraId="776808FE"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341E01">
              <w:rPr>
                <w:rFonts w:ascii="Times New Roman" w:eastAsia="Times New Roman" w:hAnsi="Times New Roman" w:cs="Times New Roman"/>
                <w:color w:val="FF0000"/>
                <w:sz w:val="24"/>
                <w:szCs w:val="24"/>
              </w:rPr>
              <w:t>7.2.4.</w:t>
            </w:r>
            <w:r w:rsidRPr="00AA40E7">
              <w:rPr>
                <w:rFonts w:ascii="Times New Roman" w:eastAsia="Times New Roman" w:hAnsi="Times New Roman" w:cs="Times New Roman"/>
                <w:sz w:val="24"/>
                <w:szCs w:val="24"/>
              </w:rPr>
              <w:t> apstiprina Biedrības atribūtiku;</w:t>
            </w:r>
          </w:p>
          <w:p w14:paraId="6D2DE8BD"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341E01">
              <w:rPr>
                <w:rFonts w:ascii="Times New Roman" w:eastAsia="Times New Roman" w:hAnsi="Times New Roman" w:cs="Times New Roman"/>
                <w:color w:val="FF0000"/>
                <w:sz w:val="24"/>
                <w:szCs w:val="24"/>
              </w:rPr>
              <w:t>7.2.5.</w:t>
            </w:r>
            <w:r w:rsidRPr="00AA40E7">
              <w:rPr>
                <w:rFonts w:ascii="Times New Roman" w:eastAsia="Times New Roman" w:hAnsi="Times New Roman" w:cs="Times New Roman"/>
                <w:sz w:val="24"/>
                <w:szCs w:val="24"/>
              </w:rPr>
              <w:t> nosaka iestāšanās un biedra naudas apmērus;</w:t>
            </w:r>
          </w:p>
          <w:p w14:paraId="15468D3A"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341E01">
              <w:rPr>
                <w:rFonts w:ascii="Times New Roman" w:eastAsia="Times New Roman" w:hAnsi="Times New Roman" w:cs="Times New Roman"/>
                <w:color w:val="FF0000"/>
                <w:sz w:val="24"/>
                <w:szCs w:val="24"/>
              </w:rPr>
              <w:t>7.2.6.</w:t>
            </w:r>
            <w:r w:rsidRPr="00AA40E7">
              <w:rPr>
                <w:rFonts w:ascii="Times New Roman" w:eastAsia="Times New Roman" w:hAnsi="Times New Roman" w:cs="Times New Roman"/>
                <w:sz w:val="24"/>
                <w:szCs w:val="24"/>
              </w:rPr>
              <w:t> pieņem, maina un papildina statūtus;</w:t>
            </w:r>
          </w:p>
          <w:p w14:paraId="4EA4B992" w14:textId="77777777" w:rsidR="00720965" w:rsidRPr="002A1A61" w:rsidRDefault="00720965" w:rsidP="00F919D5">
            <w:pPr>
              <w:shd w:val="clear" w:color="auto" w:fill="FFFFFF"/>
              <w:textAlignment w:val="baseline"/>
              <w:rPr>
                <w:rFonts w:ascii="Times New Roman" w:eastAsia="Times New Roman" w:hAnsi="Times New Roman" w:cs="Times New Roman"/>
                <w:color w:val="FF0000"/>
                <w:sz w:val="24"/>
                <w:szCs w:val="24"/>
              </w:rPr>
            </w:pPr>
            <w:r w:rsidRPr="00341E01">
              <w:rPr>
                <w:rFonts w:ascii="Times New Roman" w:eastAsia="Times New Roman" w:hAnsi="Times New Roman" w:cs="Times New Roman"/>
                <w:color w:val="FF0000"/>
                <w:sz w:val="24"/>
                <w:szCs w:val="24"/>
              </w:rPr>
              <w:t>7.2.7.</w:t>
            </w:r>
            <w:r w:rsidRPr="00AA40E7">
              <w:rPr>
                <w:rFonts w:ascii="Times New Roman" w:eastAsia="Times New Roman" w:hAnsi="Times New Roman" w:cs="Times New Roman"/>
                <w:sz w:val="24"/>
                <w:szCs w:val="24"/>
              </w:rPr>
              <w:t> lemj par Biedrības reorganizāciju, darbības turpināšanu vai izbeigšanu</w:t>
            </w:r>
            <w:r w:rsidRPr="002A1A61">
              <w:rPr>
                <w:rFonts w:ascii="Times New Roman" w:eastAsia="Times New Roman" w:hAnsi="Times New Roman" w:cs="Times New Roman"/>
                <w:color w:val="FF0000"/>
                <w:sz w:val="24"/>
                <w:szCs w:val="24"/>
              </w:rPr>
              <w:t>;</w:t>
            </w:r>
          </w:p>
          <w:p w14:paraId="206FE52A" w14:textId="77777777" w:rsidR="00720965" w:rsidRPr="002A1A61" w:rsidRDefault="00720965" w:rsidP="00F919D5">
            <w:pPr>
              <w:shd w:val="clear" w:color="auto" w:fill="FFFFFF"/>
              <w:textAlignment w:val="baseline"/>
              <w:rPr>
                <w:rFonts w:ascii="Times New Roman" w:eastAsia="Times New Roman" w:hAnsi="Times New Roman" w:cs="Times New Roman"/>
                <w:color w:val="FF0000"/>
                <w:sz w:val="24"/>
                <w:szCs w:val="24"/>
              </w:rPr>
            </w:pPr>
            <w:r w:rsidRPr="002A1A61">
              <w:rPr>
                <w:rFonts w:ascii="Times New Roman" w:eastAsia="Times New Roman" w:hAnsi="Times New Roman" w:cs="Times New Roman"/>
                <w:color w:val="FF0000"/>
                <w:sz w:val="24"/>
                <w:szCs w:val="24"/>
              </w:rPr>
              <w:t>7.</w:t>
            </w:r>
            <w:r>
              <w:rPr>
                <w:rFonts w:ascii="Times New Roman" w:eastAsia="Times New Roman" w:hAnsi="Times New Roman" w:cs="Times New Roman"/>
                <w:color w:val="FF0000"/>
                <w:sz w:val="24"/>
                <w:szCs w:val="24"/>
              </w:rPr>
              <w:t>2</w:t>
            </w:r>
            <w:r w:rsidRPr="002A1A61">
              <w:rPr>
                <w:rFonts w:ascii="Times New Roman" w:eastAsia="Times New Roman" w:hAnsi="Times New Roman" w:cs="Times New Roman"/>
                <w:color w:val="FF0000"/>
                <w:sz w:val="24"/>
                <w:szCs w:val="24"/>
              </w:rPr>
              <w:t>.8. apstiprina citus Biedrības darbībai svarīgus jautājumus.</w:t>
            </w:r>
          </w:p>
          <w:p w14:paraId="7FB74EE6" w14:textId="77777777" w:rsidR="00720965" w:rsidRDefault="00720965" w:rsidP="00F919D5">
            <w:pPr>
              <w:shd w:val="clear" w:color="auto" w:fill="FFFFFF"/>
              <w:textAlignment w:val="baseline"/>
              <w:rPr>
                <w:rFonts w:ascii="Times New Roman" w:eastAsia="Times New Roman" w:hAnsi="Times New Roman" w:cs="Times New Roman"/>
                <w:sz w:val="24"/>
                <w:szCs w:val="24"/>
              </w:rPr>
            </w:pPr>
            <w:r w:rsidRPr="00341E01">
              <w:rPr>
                <w:rFonts w:ascii="Times New Roman" w:eastAsia="Times New Roman" w:hAnsi="Times New Roman" w:cs="Times New Roman"/>
                <w:color w:val="FF0000"/>
                <w:sz w:val="24"/>
                <w:szCs w:val="24"/>
              </w:rPr>
              <w:t>7.3</w:t>
            </w:r>
            <w:r w:rsidRPr="00AA40E7">
              <w:rPr>
                <w:rFonts w:ascii="Times New Roman" w:eastAsia="Times New Roman" w:hAnsi="Times New Roman" w:cs="Times New Roman"/>
                <w:sz w:val="24"/>
                <w:szCs w:val="24"/>
              </w:rPr>
              <w:t>. Kongresu starplaikos vienu reizi gadā tiek sasaukta Biedrības kopsapulce (turpmāk tekstā – kopsapulce).</w:t>
            </w:r>
          </w:p>
          <w:p w14:paraId="365ADB2C" w14:textId="4853DC05"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7.4</w:t>
            </w:r>
            <w:r w:rsidRPr="00341E01">
              <w:rPr>
                <w:rFonts w:ascii="Times New Roman" w:eastAsia="Times New Roman" w:hAnsi="Times New Roman" w:cs="Times New Roman"/>
                <w:color w:val="FF0000"/>
                <w:sz w:val="24"/>
                <w:szCs w:val="24"/>
              </w:rPr>
              <w:t>.</w:t>
            </w:r>
            <w:r w:rsidRPr="00E6213F">
              <w:rPr>
                <w:rFonts w:ascii="Times New Roman" w:eastAsia="Times New Roman" w:hAnsi="Times New Roman" w:cs="Times New Roman"/>
                <w:color w:val="FF0000"/>
                <w:sz w:val="24"/>
                <w:szCs w:val="24"/>
              </w:rPr>
              <w:t xml:space="preserve"> Kopsapulce </w:t>
            </w:r>
            <w:r>
              <w:rPr>
                <w:rFonts w:ascii="Times New Roman" w:eastAsia="Times New Roman" w:hAnsi="Times New Roman" w:cs="Times New Roman"/>
                <w:color w:val="FF0000"/>
                <w:sz w:val="24"/>
                <w:szCs w:val="24"/>
              </w:rPr>
              <w:t>veic visu 7.2. </w:t>
            </w:r>
            <w:r w:rsidRPr="00E6213F">
              <w:rPr>
                <w:rFonts w:ascii="Times New Roman" w:eastAsia="Times New Roman" w:hAnsi="Times New Roman" w:cs="Times New Roman"/>
                <w:color w:val="FF0000"/>
                <w:sz w:val="24"/>
                <w:szCs w:val="24"/>
              </w:rPr>
              <w:t>punktā m</w:t>
            </w:r>
            <w:r>
              <w:rPr>
                <w:rFonts w:ascii="Times New Roman" w:eastAsia="Times New Roman" w:hAnsi="Times New Roman" w:cs="Times New Roman"/>
                <w:color w:val="FF0000"/>
                <w:sz w:val="24"/>
                <w:szCs w:val="24"/>
              </w:rPr>
              <w:t>inēto, izņemot 7.2.1. un 7.2.2. </w:t>
            </w:r>
            <w:r w:rsidRPr="00E6213F">
              <w:rPr>
                <w:rFonts w:ascii="Times New Roman" w:eastAsia="Times New Roman" w:hAnsi="Times New Roman" w:cs="Times New Roman"/>
                <w:color w:val="FF0000"/>
                <w:sz w:val="24"/>
                <w:szCs w:val="24"/>
              </w:rPr>
              <w:t>apakšpunktā noteikto.</w:t>
            </w:r>
          </w:p>
          <w:p w14:paraId="5696E626" w14:textId="5F8E1D0F"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7.5</w:t>
            </w:r>
            <w:r w:rsidRPr="00341E01">
              <w:rPr>
                <w:rFonts w:ascii="Times New Roman" w:eastAsia="Times New Roman" w:hAnsi="Times New Roman" w:cs="Times New Roman"/>
                <w:color w:val="FF0000"/>
                <w:sz w:val="24"/>
                <w:szCs w:val="24"/>
              </w:rPr>
              <w:t>.</w:t>
            </w:r>
            <w:r w:rsidRPr="00887D82">
              <w:rPr>
                <w:rFonts w:ascii="Times New Roman" w:eastAsia="Times New Roman" w:hAnsi="Times New Roman" w:cs="Times New Roman"/>
                <w:sz w:val="24"/>
                <w:szCs w:val="24"/>
              </w:rPr>
              <w:t> </w:t>
            </w:r>
            <w:r w:rsidRPr="0029008A">
              <w:rPr>
                <w:rFonts w:ascii="Times New Roman" w:eastAsia="Times New Roman" w:hAnsi="Times New Roman" w:cs="Times New Roman"/>
                <w:sz w:val="24"/>
                <w:szCs w:val="24"/>
              </w:rPr>
              <w:t xml:space="preserve">Kongresa </w:t>
            </w:r>
            <w:r>
              <w:rPr>
                <w:rFonts w:ascii="Times New Roman" w:eastAsia="Times New Roman" w:hAnsi="Times New Roman" w:cs="Times New Roman"/>
                <w:color w:val="FF0000"/>
                <w:sz w:val="24"/>
                <w:szCs w:val="24"/>
              </w:rPr>
              <w:t xml:space="preserve">un kopsapulces </w:t>
            </w:r>
            <w:r w:rsidRPr="0029008A">
              <w:rPr>
                <w:rFonts w:ascii="Times New Roman" w:eastAsia="Times New Roman" w:hAnsi="Times New Roman" w:cs="Times New Roman"/>
                <w:sz w:val="24"/>
                <w:szCs w:val="24"/>
              </w:rPr>
              <w:t>laiku, vietu, pārstāvniecības normas un darba kārtību nosaka valde</w:t>
            </w:r>
            <w:r w:rsidRPr="00AA40E7">
              <w:rPr>
                <w:rFonts w:ascii="Times New Roman" w:eastAsia="Times New Roman" w:hAnsi="Times New Roman" w:cs="Times New Roman"/>
                <w:sz w:val="24"/>
                <w:szCs w:val="24"/>
              </w:rPr>
              <w:t xml:space="preserve"> un paziņo Biedrības institucionālajiem un individuālajiem biedriem ne vēlāk kā mēnesi pirms kongresa </w:t>
            </w:r>
            <w:r w:rsidRPr="00341E01">
              <w:rPr>
                <w:rFonts w:ascii="Times New Roman" w:eastAsia="Times New Roman" w:hAnsi="Times New Roman" w:cs="Times New Roman"/>
                <w:color w:val="FF0000"/>
                <w:sz w:val="24"/>
                <w:szCs w:val="24"/>
              </w:rPr>
              <w:t xml:space="preserve">vai </w:t>
            </w:r>
            <w:r w:rsidRPr="00D52DE6">
              <w:rPr>
                <w:rFonts w:ascii="Times New Roman" w:eastAsia="Times New Roman" w:hAnsi="Times New Roman" w:cs="Times New Roman"/>
                <w:color w:val="FF0000"/>
                <w:sz w:val="24"/>
                <w:szCs w:val="24"/>
              </w:rPr>
              <w:t>kopsapulces</w:t>
            </w:r>
            <w:r>
              <w:rPr>
                <w:rFonts w:ascii="Times New Roman" w:eastAsia="Times New Roman" w:hAnsi="Times New Roman" w:cs="Times New Roman"/>
                <w:sz w:val="24"/>
                <w:szCs w:val="24"/>
              </w:rPr>
              <w:t xml:space="preserve"> </w:t>
            </w:r>
            <w:r w:rsidRPr="00AA40E7">
              <w:rPr>
                <w:rFonts w:ascii="Times New Roman" w:eastAsia="Times New Roman" w:hAnsi="Times New Roman" w:cs="Times New Roman"/>
                <w:sz w:val="24"/>
                <w:szCs w:val="24"/>
              </w:rPr>
              <w:t>sākuma.</w:t>
            </w:r>
          </w:p>
          <w:p w14:paraId="76081E5C" w14:textId="1682BE3C" w:rsidR="00720965" w:rsidRDefault="00720965" w:rsidP="00F919D5">
            <w:pPr>
              <w:shd w:val="clear" w:color="auto" w:fill="FFFFFF"/>
              <w:textAlignment w:val="baseline"/>
              <w:rPr>
                <w:rFonts w:ascii="Times New Roman" w:eastAsia="Times New Roman" w:hAnsi="Times New Roman" w:cs="Times New Roman"/>
                <w:sz w:val="24"/>
                <w:szCs w:val="24"/>
              </w:rPr>
            </w:pPr>
            <w:r w:rsidRPr="00341E01">
              <w:rPr>
                <w:rFonts w:ascii="Times New Roman" w:eastAsia="Times New Roman" w:hAnsi="Times New Roman" w:cs="Times New Roman"/>
                <w:color w:val="FF0000"/>
                <w:sz w:val="24"/>
                <w:szCs w:val="24"/>
              </w:rPr>
              <w:lastRenderedPageBreak/>
              <w:t>7.</w:t>
            </w:r>
            <w:r>
              <w:rPr>
                <w:rFonts w:ascii="Times New Roman" w:eastAsia="Times New Roman" w:hAnsi="Times New Roman" w:cs="Times New Roman"/>
                <w:color w:val="FF0000"/>
                <w:sz w:val="24"/>
                <w:szCs w:val="24"/>
              </w:rPr>
              <w:t>6</w:t>
            </w:r>
            <w:r w:rsidRPr="00341E01">
              <w:rPr>
                <w:rFonts w:ascii="Times New Roman" w:eastAsia="Times New Roman" w:hAnsi="Times New Roman" w:cs="Times New Roman"/>
                <w:color w:val="FF0000"/>
                <w:sz w:val="24"/>
                <w:szCs w:val="24"/>
              </w:rPr>
              <w:t>. Kongress un kopsapulce ir lemttiesīga, ja tajā piedalās ne mazāk kā viena trešdaļa biedru. Lēmums ir pieņemts, ja par to nobalso vairāk nekā puse no klātesošajiem biedriem.</w:t>
            </w:r>
          </w:p>
          <w:p w14:paraId="3081B878" w14:textId="728A6E97" w:rsidR="00720965" w:rsidRDefault="00720965" w:rsidP="00F919D5">
            <w:pPr>
              <w:shd w:val="clear" w:color="auto" w:fill="FFFFFF"/>
              <w:textAlignment w:val="baseline"/>
              <w:rPr>
                <w:rFonts w:ascii="Times New Roman" w:eastAsia="Times New Roman" w:hAnsi="Times New Roman" w:cs="Times New Roman"/>
                <w:color w:val="FF0000"/>
                <w:sz w:val="24"/>
                <w:szCs w:val="24"/>
                <w:lang w:val="lv-LV"/>
              </w:rPr>
            </w:pPr>
            <w:r w:rsidRPr="00341E01">
              <w:rPr>
                <w:rFonts w:ascii="Times New Roman" w:eastAsia="Times New Roman" w:hAnsi="Times New Roman" w:cs="Times New Roman"/>
                <w:color w:val="FF0000"/>
                <w:sz w:val="24"/>
                <w:szCs w:val="24"/>
              </w:rPr>
              <w:t>7.</w:t>
            </w:r>
            <w:r>
              <w:rPr>
                <w:rFonts w:ascii="Times New Roman" w:eastAsia="Times New Roman" w:hAnsi="Times New Roman" w:cs="Times New Roman"/>
                <w:color w:val="FF0000"/>
                <w:sz w:val="24"/>
                <w:szCs w:val="24"/>
              </w:rPr>
              <w:t>7</w:t>
            </w:r>
            <w:r w:rsidRPr="00341E01">
              <w:rPr>
                <w:rFonts w:ascii="Times New Roman" w:eastAsia="Times New Roman" w:hAnsi="Times New Roman" w:cs="Times New Roman"/>
                <w:color w:val="FF0000"/>
                <w:sz w:val="24"/>
                <w:szCs w:val="24"/>
              </w:rPr>
              <w:t>. </w:t>
            </w:r>
            <w:r w:rsidRPr="00341E01">
              <w:rPr>
                <w:rFonts w:ascii="Times New Roman" w:eastAsia="Times New Roman" w:hAnsi="Times New Roman" w:cs="Times New Roman"/>
                <w:color w:val="FF0000"/>
                <w:sz w:val="24"/>
                <w:szCs w:val="24"/>
                <w:lang w:val="lv-LV"/>
              </w:rPr>
              <w:t>Ja kongresā vai kopsapulcē paredzēts lemt par grozījum</w:t>
            </w:r>
            <w:r>
              <w:rPr>
                <w:rFonts w:ascii="Times New Roman" w:eastAsia="Times New Roman" w:hAnsi="Times New Roman" w:cs="Times New Roman"/>
                <w:color w:val="FF0000"/>
                <w:sz w:val="24"/>
                <w:szCs w:val="24"/>
                <w:lang w:val="lv-LV"/>
              </w:rPr>
              <w:t>iem statūtos</w:t>
            </w:r>
            <w:r w:rsidRPr="00341E01">
              <w:rPr>
                <w:rFonts w:ascii="Times New Roman" w:eastAsia="Times New Roman" w:hAnsi="Times New Roman" w:cs="Times New Roman"/>
                <w:color w:val="FF0000"/>
                <w:sz w:val="24"/>
                <w:szCs w:val="24"/>
                <w:lang w:val="lv-LV"/>
              </w:rPr>
              <w:t xml:space="preserve">, </w:t>
            </w:r>
            <w:r w:rsidRPr="00341E01">
              <w:rPr>
                <w:rFonts w:ascii="Times New Roman" w:eastAsia="Times New Roman" w:hAnsi="Times New Roman" w:cs="Times New Roman"/>
                <w:color w:val="FF0000"/>
                <w:sz w:val="24"/>
                <w:szCs w:val="24"/>
              </w:rPr>
              <w:t>Biedrības reorganizāciju, darbības turpināšanu vai izbeigšanu</w:t>
            </w:r>
            <w:r w:rsidRPr="00341E01">
              <w:rPr>
                <w:rFonts w:ascii="Times New Roman" w:eastAsia="Times New Roman" w:hAnsi="Times New Roman" w:cs="Times New Roman"/>
                <w:color w:val="FF0000"/>
                <w:sz w:val="24"/>
                <w:szCs w:val="24"/>
                <w:lang w:val="lv-LV"/>
              </w:rPr>
              <w:t xml:space="preserve">, tad kongress </w:t>
            </w:r>
            <w:r>
              <w:rPr>
                <w:rFonts w:ascii="Times New Roman" w:eastAsia="Times New Roman" w:hAnsi="Times New Roman" w:cs="Times New Roman"/>
                <w:color w:val="FF0000"/>
                <w:sz w:val="24"/>
                <w:szCs w:val="24"/>
                <w:lang w:val="lv-LV"/>
              </w:rPr>
              <w:t>vai</w:t>
            </w:r>
            <w:r w:rsidRPr="00341E01">
              <w:rPr>
                <w:rFonts w:ascii="Times New Roman" w:eastAsia="Times New Roman" w:hAnsi="Times New Roman" w:cs="Times New Roman"/>
                <w:color w:val="FF0000"/>
                <w:sz w:val="24"/>
                <w:szCs w:val="24"/>
                <w:lang w:val="lv-LV"/>
              </w:rPr>
              <w:t xml:space="preserve"> kopsapulce ir lemttiesīga, ja tajā piedalās ne mazāk par divām trešdaļām izvirzīto pārstāvju. Lēmums ir pieņemts, ja par to nobalso vairāk nekā </w:t>
            </w:r>
            <w:r>
              <w:rPr>
                <w:rFonts w:ascii="Times New Roman" w:eastAsia="Times New Roman" w:hAnsi="Times New Roman" w:cs="Times New Roman"/>
                <w:color w:val="FF0000"/>
                <w:sz w:val="24"/>
                <w:szCs w:val="24"/>
                <w:lang w:val="lv-LV"/>
              </w:rPr>
              <w:t>divas</w:t>
            </w:r>
            <w:r w:rsidRPr="00341E01">
              <w:rPr>
                <w:rFonts w:ascii="Times New Roman" w:eastAsia="Times New Roman" w:hAnsi="Times New Roman" w:cs="Times New Roman"/>
                <w:color w:val="FF0000"/>
                <w:sz w:val="24"/>
                <w:szCs w:val="24"/>
                <w:lang w:val="lv-LV"/>
              </w:rPr>
              <w:t xml:space="preserve"> trešdaļas no klātesošajiem pārstāvjiem.</w:t>
            </w:r>
          </w:p>
          <w:p w14:paraId="7B8E8F9C" w14:textId="64FC828F" w:rsidR="00720965" w:rsidRPr="00341E01" w:rsidRDefault="00720965" w:rsidP="00F919D5">
            <w:pPr>
              <w:shd w:val="clear" w:color="auto" w:fill="FFFFFF"/>
              <w:textAlignment w:val="baseline"/>
              <w:rPr>
                <w:rFonts w:ascii="Times New Roman" w:eastAsia="Times New Roman" w:hAnsi="Times New Roman" w:cs="Times New Roman"/>
                <w:sz w:val="24"/>
                <w:szCs w:val="24"/>
                <w:lang w:val="lv-LV"/>
              </w:rPr>
            </w:pPr>
            <w:r w:rsidRPr="00341E01">
              <w:rPr>
                <w:rFonts w:ascii="Times New Roman" w:eastAsia="Times New Roman" w:hAnsi="Times New Roman" w:cs="Times New Roman"/>
                <w:color w:val="FF0000"/>
                <w:sz w:val="24"/>
                <w:szCs w:val="24"/>
                <w:lang w:val="lv-LV"/>
              </w:rPr>
              <w:t>7.</w:t>
            </w:r>
            <w:r>
              <w:rPr>
                <w:rFonts w:ascii="Times New Roman" w:eastAsia="Times New Roman" w:hAnsi="Times New Roman" w:cs="Times New Roman"/>
                <w:color w:val="FF0000"/>
                <w:sz w:val="24"/>
                <w:szCs w:val="24"/>
                <w:lang w:val="lv-LV"/>
              </w:rPr>
              <w:t>8</w:t>
            </w:r>
            <w:r w:rsidRPr="00341E01">
              <w:rPr>
                <w:rFonts w:ascii="Times New Roman" w:eastAsia="Times New Roman" w:hAnsi="Times New Roman" w:cs="Times New Roman"/>
                <w:color w:val="FF0000"/>
                <w:sz w:val="24"/>
                <w:szCs w:val="24"/>
                <w:lang w:val="lv-LV"/>
              </w:rPr>
              <w:t xml:space="preserve">. Kongresa un kopsapulces </w:t>
            </w:r>
            <w:r w:rsidRPr="002105F6">
              <w:rPr>
                <w:rFonts w:ascii="Times New Roman" w:eastAsia="Times New Roman" w:hAnsi="Times New Roman" w:cs="Times New Roman"/>
                <w:color w:val="FF0000"/>
                <w:sz w:val="24"/>
                <w:szCs w:val="24"/>
                <w:lang w:val="lv-LV"/>
              </w:rPr>
              <w:t>pārstāvjus izvirza Biedrības biedri.</w:t>
            </w:r>
          </w:p>
          <w:p w14:paraId="503AC2F9" w14:textId="5A5E061C" w:rsidR="00720965" w:rsidRPr="005B62F4" w:rsidRDefault="00720965" w:rsidP="00F919D5">
            <w:pPr>
              <w:shd w:val="clear" w:color="auto" w:fill="FFFFFF"/>
              <w:textAlignment w:val="baseline"/>
              <w:rPr>
                <w:rFonts w:ascii="Times New Roman" w:eastAsia="Times New Roman" w:hAnsi="Times New Roman" w:cs="Times New Roman"/>
                <w:b/>
                <w:bCs/>
                <w:sz w:val="24"/>
                <w:szCs w:val="24"/>
                <w:bdr w:val="none" w:sz="0" w:space="0" w:color="auto" w:frame="1"/>
                <w:lang w:val="lv-LV"/>
              </w:rPr>
            </w:pPr>
            <w:r>
              <w:rPr>
                <w:rFonts w:ascii="Times New Roman" w:eastAsia="Times New Roman" w:hAnsi="Times New Roman" w:cs="Times New Roman"/>
                <w:color w:val="FF0000"/>
                <w:sz w:val="24"/>
                <w:szCs w:val="24"/>
                <w:lang w:val="lv-LV"/>
              </w:rPr>
              <w:t>7.9</w:t>
            </w:r>
            <w:r w:rsidRPr="00341E01">
              <w:rPr>
                <w:rFonts w:ascii="Times New Roman" w:eastAsia="Times New Roman" w:hAnsi="Times New Roman" w:cs="Times New Roman"/>
                <w:color w:val="FF0000"/>
                <w:sz w:val="24"/>
                <w:szCs w:val="24"/>
                <w:lang w:val="lv-LV"/>
              </w:rPr>
              <w:t>.</w:t>
            </w:r>
            <w:r w:rsidRPr="00341E01">
              <w:rPr>
                <w:rFonts w:ascii="Times New Roman" w:eastAsia="Times New Roman" w:hAnsi="Times New Roman" w:cs="Times New Roman"/>
                <w:sz w:val="24"/>
                <w:szCs w:val="24"/>
                <w:lang w:val="lv-LV"/>
              </w:rPr>
              <w:t> Ja biedrs nevar ierasties uz kongresu vai kopsapulci, viņš var pilnvarot citu biedru pārstāvēt savas intereses kongresā vai kopsapulcē.</w:t>
            </w:r>
          </w:p>
        </w:tc>
        <w:tc>
          <w:tcPr>
            <w:tcW w:w="4797" w:type="dxa"/>
          </w:tcPr>
          <w:p w14:paraId="5C079E2E" w14:textId="77777777" w:rsidR="00720965" w:rsidRPr="005B62F4" w:rsidRDefault="00720965" w:rsidP="00F919D5">
            <w:pPr>
              <w:shd w:val="clear" w:color="auto" w:fill="FFFFFF"/>
              <w:textAlignment w:val="baseline"/>
              <w:rPr>
                <w:rFonts w:ascii="Times New Roman" w:eastAsia="Times New Roman" w:hAnsi="Times New Roman" w:cs="Times New Roman"/>
                <w:sz w:val="24"/>
                <w:szCs w:val="24"/>
                <w:lang w:val="lv-LV"/>
              </w:rPr>
            </w:pPr>
            <w:r w:rsidRPr="005B62F4">
              <w:rPr>
                <w:rFonts w:ascii="Times New Roman" w:eastAsia="Times New Roman" w:hAnsi="Times New Roman" w:cs="Times New Roman"/>
                <w:b/>
                <w:bCs/>
                <w:sz w:val="24"/>
                <w:szCs w:val="24"/>
                <w:bdr w:val="none" w:sz="0" w:space="0" w:color="auto" w:frame="1"/>
                <w:lang w:val="lv-LV"/>
              </w:rPr>
              <w:lastRenderedPageBreak/>
              <w:t>7. nodaļa. Biedru kongresa un kopsapulces sasaukšana un lēmumu pieņemšana</w:t>
            </w:r>
          </w:p>
          <w:p w14:paraId="6C341F0C" w14:textId="77777777" w:rsidR="00D35162" w:rsidRDefault="00D35162" w:rsidP="00F919D5">
            <w:pPr>
              <w:shd w:val="clear" w:color="auto" w:fill="FFFFFF"/>
              <w:textAlignment w:val="baseline"/>
              <w:rPr>
                <w:rFonts w:ascii="Times New Roman" w:eastAsia="Times New Roman" w:hAnsi="Times New Roman" w:cs="Times New Roman"/>
                <w:sz w:val="24"/>
                <w:szCs w:val="24"/>
                <w:lang w:val="lv-LV"/>
              </w:rPr>
            </w:pPr>
          </w:p>
          <w:p w14:paraId="2B4C2DC5" w14:textId="229A913E" w:rsidR="00720965" w:rsidRPr="004A39BA" w:rsidRDefault="00720965" w:rsidP="00F919D5">
            <w:pPr>
              <w:shd w:val="clear" w:color="auto" w:fill="FFFFFF"/>
              <w:textAlignment w:val="baseline"/>
              <w:rPr>
                <w:rFonts w:ascii="Times New Roman" w:eastAsia="Times New Roman" w:hAnsi="Times New Roman" w:cs="Times New Roman"/>
                <w:color w:val="00B0F0"/>
                <w:sz w:val="24"/>
                <w:szCs w:val="24"/>
                <w:lang w:val="lv-LV"/>
              </w:rPr>
            </w:pPr>
            <w:r w:rsidRPr="004A39BA">
              <w:rPr>
                <w:rFonts w:ascii="Times New Roman" w:eastAsia="Times New Roman" w:hAnsi="Times New Roman" w:cs="Times New Roman"/>
                <w:color w:val="FF0000"/>
                <w:sz w:val="24"/>
                <w:szCs w:val="24"/>
                <w:lang w:val="lv-LV"/>
              </w:rPr>
              <w:t>7.1.</w:t>
            </w:r>
            <w:r w:rsidRPr="005B62F4">
              <w:rPr>
                <w:rFonts w:ascii="Times New Roman" w:eastAsia="Times New Roman" w:hAnsi="Times New Roman" w:cs="Times New Roman"/>
                <w:sz w:val="24"/>
                <w:szCs w:val="24"/>
                <w:lang w:val="lv-LV"/>
              </w:rPr>
              <w:t> </w:t>
            </w:r>
            <w:r w:rsidRPr="00D35162">
              <w:rPr>
                <w:rFonts w:ascii="Times New Roman" w:eastAsia="Times New Roman" w:hAnsi="Times New Roman" w:cs="Times New Roman"/>
                <w:color w:val="00B0F0"/>
                <w:sz w:val="24"/>
                <w:szCs w:val="24"/>
                <w:lang w:val="lv-LV"/>
              </w:rPr>
              <w:t>Biedr</w:t>
            </w:r>
            <w:r w:rsidR="00D35162" w:rsidRPr="00D35162">
              <w:rPr>
                <w:rFonts w:ascii="Times New Roman" w:eastAsia="Times New Roman" w:hAnsi="Times New Roman" w:cs="Times New Roman"/>
                <w:color w:val="00B0F0"/>
                <w:sz w:val="24"/>
                <w:szCs w:val="24"/>
                <w:lang w:val="lv-LV"/>
              </w:rPr>
              <w:t>ības pārvaldes institūcijas ir biedru sapulce</w:t>
            </w:r>
            <w:r w:rsidRPr="00D35162">
              <w:rPr>
                <w:rFonts w:ascii="Times New Roman" w:eastAsia="Times New Roman" w:hAnsi="Times New Roman" w:cs="Times New Roman"/>
                <w:color w:val="00B0F0"/>
                <w:sz w:val="24"/>
                <w:szCs w:val="24"/>
                <w:lang w:val="lv-LV"/>
              </w:rPr>
              <w:t xml:space="preserve"> (</w:t>
            </w:r>
            <w:r w:rsidR="00EF47CE" w:rsidRPr="004A39BA">
              <w:rPr>
                <w:rFonts w:ascii="Times New Roman" w:eastAsia="Times New Roman" w:hAnsi="Times New Roman" w:cs="Times New Roman"/>
                <w:color w:val="00B0F0"/>
                <w:sz w:val="24"/>
                <w:szCs w:val="24"/>
                <w:lang w:val="lv-LV"/>
              </w:rPr>
              <w:t xml:space="preserve">turpmāk tekstā </w:t>
            </w:r>
            <w:r w:rsidR="004A39BA" w:rsidRPr="004A39BA">
              <w:rPr>
                <w:rFonts w:ascii="Times New Roman" w:eastAsia="Times New Roman" w:hAnsi="Times New Roman" w:cs="Times New Roman"/>
                <w:color w:val="00B0F0"/>
                <w:sz w:val="24"/>
                <w:szCs w:val="24"/>
                <w:lang w:val="lv-LV"/>
              </w:rPr>
              <w:t>–</w:t>
            </w:r>
            <w:r w:rsidR="00EF47CE" w:rsidRPr="004A39BA">
              <w:rPr>
                <w:rFonts w:ascii="Times New Roman" w:eastAsia="Times New Roman" w:hAnsi="Times New Roman" w:cs="Times New Roman"/>
                <w:color w:val="00B0F0"/>
                <w:sz w:val="24"/>
                <w:szCs w:val="24"/>
                <w:lang w:val="lv-LV"/>
              </w:rPr>
              <w:t xml:space="preserve"> </w:t>
            </w:r>
            <w:r w:rsidR="00D35162" w:rsidRPr="00D35162">
              <w:rPr>
                <w:rFonts w:ascii="Times New Roman" w:eastAsia="Times New Roman" w:hAnsi="Times New Roman" w:cs="Times New Roman"/>
                <w:color w:val="00B0F0"/>
                <w:sz w:val="24"/>
                <w:szCs w:val="24"/>
                <w:lang w:val="lv-LV"/>
              </w:rPr>
              <w:t>kopsapulce</w:t>
            </w:r>
            <w:r w:rsidRPr="00D35162">
              <w:rPr>
                <w:rFonts w:ascii="Times New Roman" w:eastAsia="Times New Roman" w:hAnsi="Times New Roman" w:cs="Times New Roman"/>
                <w:color w:val="00B0F0"/>
                <w:sz w:val="24"/>
                <w:szCs w:val="24"/>
                <w:lang w:val="lv-LV"/>
              </w:rPr>
              <w:t xml:space="preserve">) </w:t>
            </w:r>
            <w:r w:rsidR="00D35162" w:rsidRPr="00D35162">
              <w:rPr>
                <w:rFonts w:ascii="Times New Roman" w:eastAsia="Times New Roman" w:hAnsi="Times New Roman" w:cs="Times New Roman"/>
                <w:color w:val="00B0F0"/>
                <w:sz w:val="24"/>
                <w:szCs w:val="24"/>
                <w:lang w:val="lv-LV"/>
              </w:rPr>
              <w:t>un valde.</w:t>
            </w:r>
          </w:p>
          <w:p w14:paraId="248496FD" w14:textId="456F646D" w:rsidR="00720965" w:rsidRPr="005B62F4" w:rsidRDefault="00720965" w:rsidP="00F919D5">
            <w:pPr>
              <w:shd w:val="clear" w:color="auto" w:fill="FFFFFF"/>
              <w:textAlignment w:val="baseline"/>
              <w:rPr>
                <w:rFonts w:ascii="Times New Roman" w:eastAsia="Times New Roman" w:hAnsi="Times New Roman" w:cs="Times New Roman"/>
                <w:sz w:val="24"/>
                <w:szCs w:val="24"/>
                <w:lang w:val="lv-LV"/>
              </w:rPr>
            </w:pPr>
            <w:r w:rsidRPr="005B62F4">
              <w:rPr>
                <w:rFonts w:ascii="Times New Roman" w:eastAsia="Times New Roman" w:hAnsi="Times New Roman" w:cs="Times New Roman"/>
                <w:color w:val="FF0000"/>
                <w:sz w:val="24"/>
                <w:szCs w:val="24"/>
                <w:lang w:val="lv-LV"/>
              </w:rPr>
              <w:t>7.2</w:t>
            </w:r>
            <w:r w:rsidRPr="005B62F4">
              <w:rPr>
                <w:rFonts w:ascii="Times New Roman" w:eastAsia="Times New Roman" w:hAnsi="Times New Roman" w:cs="Times New Roman"/>
                <w:sz w:val="24"/>
                <w:szCs w:val="24"/>
                <w:lang w:val="lv-LV"/>
              </w:rPr>
              <w:t>. </w:t>
            </w:r>
            <w:r w:rsidR="00EF47CE" w:rsidRPr="004A39BA">
              <w:rPr>
                <w:rFonts w:ascii="Times New Roman" w:eastAsia="Times New Roman" w:hAnsi="Times New Roman" w:cs="Times New Roman"/>
                <w:color w:val="00B0F0"/>
                <w:sz w:val="24"/>
                <w:szCs w:val="24"/>
                <w:lang w:val="lv-LV"/>
              </w:rPr>
              <w:t xml:space="preserve">Kopsapulce, kuru var saukt arī par kongresu, </w:t>
            </w:r>
            <w:r w:rsidR="00D35162" w:rsidRPr="00D35162">
              <w:rPr>
                <w:rFonts w:ascii="Times New Roman" w:eastAsia="Times New Roman" w:hAnsi="Times New Roman" w:cs="Times New Roman"/>
                <w:color w:val="00B0F0"/>
                <w:sz w:val="24"/>
                <w:szCs w:val="24"/>
                <w:lang w:val="lv-LV"/>
              </w:rPr>
              <w:t xml:space="preserve">ir augstākā Biedrības lēmējinstitūcija. </w:t>
            </w:r>
            <w:r w:rsidR="00D35162" w:rsidRPr="004A39BA">
              <w:rPr>
                <w:rFonts w:ascii="Times New Roman" w:eastAsia="Times New Roman" w:hAnsi="Times New Roman" w:cs="Times New Roman"/>
                <w:color w:val="00B0F0"/>
                <w:sz w:val="24"/>
                <w:szCs w:val="24"/>
                <w:lang w:val="lv-LV"/>
              </w:rPr>
              <w:t>Kongress</w:t>
            </w:r>
            <w:r w:rsidR="00094707" w:rsidRPr="004A39BA">
              <w:rPr>
                <w:rFonts w:ascii="Times New Roman" w:eastAsia="Times New Roman" w:hAnsi="Times New Roman" w:cs="Times New Roman"/>
                <w:color w:val="00B0F0"/>
                <w:sz w:val="24"/>
                <w:szCs w:val="24"/>
                <w:lang w:val="lv-LV"/>
              </w:rPr>
              <w:t xml:space="preserve"> vai kopsapulce</w:t>
            </w:r>
            <w:r w:rsidRPr="005B62F4">
              <w:rPr>
                <w:rFonts w:ascii="Times New Roman" w:eastAsia="Times New Roman" w:hAnsi="Times New Roman" w:cs="Times New Roman"/>
                <w:sz w:val="24"/>
                <w:szCs w:val="24"/>
                <w:lang w:val="lv-LV"/>
              </w:rPr>
              <w:t>:</w:t>
            </w:r>
          </w:p>
          <w:p w14:paraId="0DA13923" w14:textId="77777777" w:rsidR="00720965" w:rsidRPr="005B62F4" w:rsidRDefault="00720965" w:rsidP="00F919D5">
            <w:pPr>
              <w:shd w:val="clear" w:color="auto" w:fill="FFFFFF"/>
              <w:textAlignment w:val="baseline"/>
              <w:rPr>
                <w:rFonts w:ascii="Times New Roman" w:eastAsia="Times New Roman" w:hAnsi="Times New Roman" w:cs="Times New Roman"/>
                <w:sz w:val="24"/>
                <w:szCs w:val="24"/>
                <w:lang w:val="lv-LV"/>
              </w:rPr>
            </w:pPr>
            <w:r w:rsidRPr="005B62F4">
              <w:rPr>
                <w:rFonts w:ascii="Times New Roman" w:eastAsia="Times New Roman" w:hAnsi="Times New Roman" w:cs="Times New Roman"/>
                <w:sz w:val="24"/>
                <w:szCs w:val="24"/>
                <w:lang w:val="lv-LV"/>
              </w:rPr>
              <w:t xml:space="preserve">7.2.1. ievēl valdi 8 (astoņu) cilvēku sastāvā uz 3 (trīs) gadiem, no kuru vidus </w:t>
            </w:r>
            <w:r w:rsidRPr="005B62F4">
              <w:rPr>
                <w:rFonts w:ascii="Times New Roman" w:eastAsia="Times New Roman" w:hAnsi="Times New Roman" w:cs="Times New Roman"/>
                <w:color w:val="FF0000"/>
                <w:sz w:val="24"/>
                <w:szCs w:val="24"/>
                <w:lang w:val="lv-LV"/>
              </w:rPr>
              <w:t>pirmajā valdes sēdē tiek ievēlēts valdes priekšsēdētājs</w:t>
            </w:r>
            <w:r w:rsidRPr="005B62F4">
              <w:rPr>
                <w:rFonts w:ascii="Times New Roman" w:eastAsia="Times New Roman" w:hAnsi="Times New Roman" w:cs="Times New Roman"/>
                <w:sz w:val="24"/>
                <w:szCs w:val="24"/>
                <w:lang w:val="lv-LV"/>
              </w:rPr>
              <w:t>;</w:t>
            </w:r>
          </w:p>
          <w:p w14:paraId="7D19A34A" w14:textId="77777777" w:rsidR="00720965" w:rsidRPr="005B62F4" w:rsidRDefault="00720965" w:rsidP="00F919D5">
            <w:pPr>
              <w:shd w:val="clear" w:color="auto" w:fill="FFFFFF"/>
              <w:textAlignment w:val="baseline"/>
              <w:rPr>
                <w:rFonts w:ascii="Times New Roman" w:eastAsia="Times New Roman" w:hAnsi="Times New Roman" w:cs="Times New Roman"/>
                <w:sz w:val="24"/>
                <w:szCs w:val="24"/>
                <w:lang w:val="lv-LV"/>
              </w:rPr>
            </w:pPr>
            <w:r w:rsidRPr="005B62F4">
              <w:rPr>
                <w:rFonts w:ascii="Times New Roman" w:eastAsia="Times New Roman" w:hAnsi="Times New Roman" w:cs="Times New Roman"/>
                <w:color w:val="FF0000"/>
                <w:sz w:val="24"/>
                <w:szCs w:val="24"/>
                <w:lang w:val="lv-LV"/>
              </w:rPr>
              <w:t>7.2.2. ievēl revīzijas komisiju 3 (trīs) cilvēku sastāvā uz 3 (trīs) gadiem, no kuru vidus savstarpēji tiek izraudzīts revīzijas komisijas priekšsēdētājs</w:t>
            </w:r>
            <w:r w:rsidRPr="005B62F4">
              <w:rPr>
                <w:rFonts w:ascii="Times New Roman" w:eastAsia="Times New Roman" w:hAnsi="Times New Roman" w:cs="Times New Roman"/>
                <w:sz w:val="24"/>
                <w:szCs w:val="24"/>
                <w:lang w:val="lv-LV"/>
              </w:rPr>
              <w:t>;</w:t>
            </w:r>
          </w:p>
          <w:p w14:paraId="5B9A5B32" w14:textId="77777777" w:rsidR="00720965" w:rsidRPr="000A53AE" w:rsidRDefault="00720965" w:rsidP="00F919D5">
            <w:pPr>
              <w:shd w:val="clear" w:color="auto" w:fill="FFFFFF"/>
              <w:textAlignment w:val="baseline"/>
              <w:rPr>
                <w:rFonts w:ascii="Times New Roman" w:eastAsia="Times New Roman" w:hAnsi="Times New Roman" w:cs="Times New Roman"/>
                <w:strike/>
                <w:color w:val="00B0F0"/>
                <w:sz w:val="24"/>
                <w:szCs w:val="24"/>
                <w:lang w:val="lv-LV"/>
              </w:rPr>
            </w:pPr>
            <w:r w:rsidRPr="000A53AE">
              <w:rPr>
                <w:rFonts w:ascii="Times New Roman" w:eastAsia="Times New Roman" w:hAnsi="Times New Roman" w:cs="Times New Roman"/>
                <w:strike/>
                <w:color w:val="00B0F0"/>
                <w:sz w:val="24"/>
                <w:szCs w:val="24"/>
                <w:lang w:val="lv-LV"/>
              </w:rPr>
              <w:t>7.2.3. noklausās, novērtē un apstiprina valdes un revīzijas komisijas pārskata ziņojumus;</w:t>
            </w:r>
          </w:p>
          <w:p w14:paraId="4BA97D2E" w14:textId="14E024BC" w:rsidR="00720965" w:rsidRPr="005B62F4" w:rsidRDefault="00720965" w:rsidP="00F919D5">
            <w:pPr>
              <w:shd w:val="clear" w:color="auto" w:fill="FFFFFF"/>
              <w:textAlignment w:val="baseline"/>
              <w:rPr>
                <w:rFonts w:ascii="Times New Roman" w:eastAsia="Times New Roman" w:hAnsi="Times New Roman" w:cs="Times New Roman"/>
                <w:sz w:val="24"/>
                <w:szCs w:val="24"/>
                <w:lang w:val="lv-LV"/>
              </w:rPr>
            </w:pPr>
            <w:r w:rsidRPr="005B62F4">
              <w:rPr>
                <w:rFonts w:ascii="Times New Roman" w:eastAsia="Times New Roman" w:hAnsi="Times New Roman" w:cs="Times New Roman"/>
                <w:color w:val="FF0000"/>
                <w:sz w:val="24"/>
                <w:szCs w:val="24"/>
                <w:lang w:val="lv-LV"/>
              </w:rPr>
              <w:t>7.</w:t>
            </w:r>
            <w:r w:rsidRPr="000107E1">
              <w:rPr>
                <w:rFonts w:ascii="Times New Roman" w:eastAsia="Times New Roman" w:hAnsi="Times New Roman" w:cs="Times New Roman"/>
                <w:color w:val="FF0000"/>
                <w:sz w:val="24"/>
                <w:szCs w:val="24"/>
                <w:lang w:val="lv-LV"/>
              </w:rPr>
              <w:t>2.</w:t>
            </w:r>
            <w:r w:rsidR="00136A51" w:rsidRPr="000107E1">
              <w:rPr>
                <w:rFonts w:ascii="Times New Roman" w:eastAsia="Times New Roman" w:hAnsi="Times New Roman" w:cs="Times New Roman"/>
                <w:color w:val="00B0F0"/>
                <w:sz w:val="24"/>
                <w:szCs w:val="24"/>
                <w:lang w:val="lv-LV"/>
              </w:rPr>
              <w:t>3</w:t>
            </w:r>
            <w:r w:rsidRPr="000107E1">
              <w:rPr>
                <w:rFonts w:ascii="Times New Roman" w:eastAsia="Times New Roman" w:hAnsi="Times New Roman" w:cs="Times New Roman"/>
                <w:color w:val="FF0000"/>
                <w:sz w:val="24"/>
                <w:szCs w:val="24"/>
                <w:lang w:val="lv-LV"/>
              </w:rPr>
              <w:t>.</w:t>
            </w:r>
            <w:r w:rsidRPr="000107E1">
              <w:rPr>
                <w:rFonts w:ascii="Times New Roman" w:eastAsia="Times New Roman" w:hAnsi="Times New Roman" w:cs="Times New Roman"/>
                <w:sz w:val="24"/>
                <w:szCs w:val="24"/>
                <w:lang w:val="lv-LV"/>
              </w:rPr>
              <w:t> apstiprina Biedrības atribūtiku;</w:t>
            </w:r>
          </w:p>
          <w:p w14:paraId="40343CC1" w14:textId="452C3EE9" w:rsidR="00720965" w:rsidRPr="005B62F4" w:rsidRDefault="00720965" w:rsidP="00F919D5">
            <w:pPr>
              <w:shd w:val="clear" w:color="auto" w:fill="FFFFFF"/>
              <w:textAlignment w:val="baseline"/>
              <w:rPr>
                <w:rFonts w:ascii="Times New Roman" w:eastAsia="Times New Roman" w:hAnsi="Times New Roman" w:cs="Times New Roman"/>
                <w:sz w:val="24"/>
                <w:szCs w:val="24"/>
                <w:lang w:val="lv-LV"/>
              </w:rPr>
            </w:pPr>
            <w:r w:rsidRPr="005B62F4">
              <w:rPr>
                <w:rFonts w:ascii="Times New Roman" w:eastAsia="Times New Roman" w:hAnsi="Times New Roman" w:cs="Times New Roman"/>
                <w:color w:val="FF0000"/>
                <w:sz w:val="24"/>
                <w:szCs w:val="24"/>
                <w:lang w:val="lv-LV"/>
              </w:rPr>
              <w:t>7.2.</w:t>
            </w:r>
            <w:r w:rsidR="00136A51" w:rsidRPr="00136A51">
              <w:rPr>
                <w:rFonts w:ascii="Times New Roman" w:eastAsia="Times New Roman" w:hAnsi="Times New Roman" w:cs="Times New Roman"/>
                <w:color w:val="00B0F0"/>
                <w:sz w:val="24"/>
                <w:szCs w:val="24"/>
                <w:lang w:val="lv-LV"/>
              </w:rPr>
              <w:t>4</w:t>
            </w:r>
            <w:r w:rsidRPr="005B62F4">
              <w:rPr>
                <w:rFonts w:ascii="Times New Roman" w:eastAsia="Times New Roman" w:hAnsi="Times New Roman" w:cs="Times New Roman"/>
                <w:color w:val="FF0000"/>
                <w:sz w:val="24"/>
                <w:szCs w:val="24"/>
                <w:lang w:val="lv-LV"/>
              </w:rPr>
              <w:t>.</w:t>
            </w:r>
            <w:r w:rsidRPr="005B62F4">
              <w:rPr>
                <w:rFonts w:ascii="Times New Roman" w:eastAsia="Times New Roman" w:hAnsi="Times New Roman" w:cs="Times New Roman"/>
                <w:sz w:val="24"/>
                <w:szCs w:val="24"/>
                <w:lang w:val="lv-LV"/>
              </w:rPr>
              <w:t> nosaka iestāšanās un biedra naudas apmērus;</w:t>
            </w:r>
          </w:p>
          <w:p w14:paraId="2F0B994C" w14:textId="4F9B3721"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341E01">
              <w:rPr>
                <w:rFonts w:ascii="Times New Roman" w:eastAsia="Times New Roman" w:hAnsi="Times New Roman" w:cs="Times New Roman"/>
                <w:color w:val="FF0000"/>
                <w:sz w:val="24"/>
                <w:szCs w:val="24"/>
              </w:rPr>
              <w:t>7.2.</w:t>
            </w:r>
            <w:r w:rsidR="00136A51" w:rsidRPr="00136A51">
              <w:rPr>
                <w:rFonts w:ascii="Times New Roman" w:eastAsia="Times New Roman" w:hAnsi="Times New Roman" w:cs="Times New Roman"/>
                <w:color w:val="00B0F0"/>
                <w:sz w:val="24"/>
                <w:szCs w:val="24"/>
              </w:rPr>
              <w:t>5</w:t>
            </w:r>
            <w:r w:rsidRPr="00341E01">
              <w:rPr>
                <w:rFonts w:ascii="Times New Roman" w:eastAsia="Times New Roman" w:hAnsi="Times New Roman" w:cs="Times New Roman"/>
                <w:color w:val="FF0000"/>
                <w:sz w:val="24"/>
                <w:szCs w:val="24"/>
              </w:rPr>
              <w:t>.</w:t>
            </w:r>
            <w:r w:rsidRPr="00AA40E7">
              <w:rPr>
                <w:rFonts w:ascii="Times New Roman" w:eastAsia="Times New Roman" w:hAnsi="Times New Roman" w:cs="Times New Roman"/>
                <w:sz w:val="24"/>
                <w:szCs w:val="24"/>
              </w:rPr>
              <w:t> pieņem, maina un papildina statūtus;</w:t>
            </w:r>
          </w:p>
          <w:p w14:paraId="6B04C2A3" w14:textId="386C2B99" w:rsidR="00720965" w:rsidRPr="002A1A61" w:rsidRDefault="00720965" w:rsidP="00F919D5">
            <w:pPr>
              <w:shd w:val="clear" w:color="auto" w:fill="FFFFFF"/>
              <w:textAlignment w:val="baseline"/>
              <w:rPr>
                <w:rFonts w:ascii="Times New Roman" w:eastAsia="Times New Roman" w:hAnsi="Times New Roman" w:cs="Times New Roman"/>
                <w:color w:val="FF0000"/>
                <w:sz w:val="24"/>
                <w:szCs w:val="24"/>
              </w:rPr>
            </w:pPr>
            <w:r w:rsidRPr="00341E01">
              <w:rPr>
                <w:rFonts w:ascii="Times New Roman" w:eastAsia="Times New Roman" w:hAnsi="Times New Roman" w:cs="Times New Roman"/>
                <w:color w:val="FF0000"/>
                <w:sz w:val="24"/>
                <w:szCs w:val="24"/>
              </w:rPr>
              <w:t>7.2.</w:t>
            </w:r>
            <w:r w:rsidR="00136A51" w:rsidRPr="00136A51">
              <w:rPr>
                <w:rFonts w:ascii="Times New Roman" w:eastAsia="Times New Roman" w:hAnsi="Times New Roman" w:cs="Times New Roman"/>
                <w:color w:val="00B0F0"/>
                <w:sz w:val="24"/>
                <w:szCs w:val="24"/>
              </w:rPr>
              <w:t>6</w:t>
            </w:r>
            <w:r w:rsidRPr="00341E01">
              <w:rPr>
                <w:rFonts w:ascii="Times New Roman" w:eastAsia="Times New Roman" w:hAnsi="Times New Roman" w:cs="Times New Roman"/>
                <w:color w:val="FF0000"/>
                <w:sz w:val="24"/>
                <w:szCs w:val="24"/>
              </w:rPr>
              <w:t>.</w:t>
            </w:r>
            <w:r w:rsidRPr="00AA40E7">
              <w:rPr>
                <w:rFonts w:ascii="Times New Roman" w:eastAsia="Times New Roman" w:hAnsi="Times New Roman" w:cs="Times New Roman"/>
                <w:sz w:val="24"/>
                <w:szCs w:val="24"/>
              </w:rPr>
              <w:t> lemj par Biedrības reorganizāciju, darbības turpināšanu vai izbeigšanu</w:t>
            </w:r>
            <w:r w:rsidRPr="002A1A61">
              <w:rPr>
                <w:rFonts w:ascii="Times New Roman" w:eastAsia="Times New Roman" w:hAnsi="Times New Roman" w:cs="Times New Roman"/>
                <w:color w:val="FF0000"/>
                <w:sz w:val="24"/>
                <w:szCs w:val="24"/>
              </w:rPr>
              <w:t>;</w:t>
            </w:r>
          </w:p>
          <w:p w14:paraId="30ABD2BD" w14:textId="052D8515" w:rsidR="00720965" w:rsidRPr="002A1A61" w:rsidRDefault="00720965" w:rsidP="00F919D5">
            <w:pPr>
              <w:shd w:val="clear" w:color="auto" w:fill="FFFFFF"/>
              <w:textAlignment w:val="baseline"/>
              <w:rPr>
                <w:rFonts w:ascii="Times New Roman" w:eastAsia="Times New Roman" w:hAnsi="Times New Roman" w:cs="Times New Roman"/>
                <w:color w:val="FF0000"/>
                <w:sz w:val="24"/>
                <w:szCs w:val="24"/>
              </w:rPr>
            </w:pPr>
            <w:r w:rsidRPr="002A1A61">
              <w:rPr>
                <w:rFonts w:ascii="Times New Roman" w:eastAsia="Times New Roman" w:hAnsi="Times New Roman" w:cs="Times New Roman"/>
                <w:color w:val="FF0000"/>
                <w:sz w:val="24"/>
                <w:szCs w:val="24"/>
              </w:rPr>
              <w:t>7.</w:t>
            </w:r>
            <w:r>
              <w:rPr>
                <w:rFonts w:ascii="Times New Roman" w:eastAsia="Times New Roman" w:hAnsi="Times New Roman" w:cs="Times New Roman"/>
                <w:color w:val="FF0000"/>
                <w:sz w:val="24"/>
                <w:szCs w:val="24"/>
              </w:rPr>
              <w:t>2</w:t>
            </w:r>
            <w:r w:rsidRPr="002A1A61">
              <w:rPr>
                <w:rFonts w:ascii="Times New Roman" w:eastAsia="Times New Roman" w:hAnsi="Times New Roman" w:cs="Times New Roman"/>
                <w:color w:val="FF0000"/>
                <w:sz w:val="24"/>
                <w:szCs w:val="24"/>
              </w:rPr>
              <w:t>.</w:t>
            </w:r>
            <w:r w:rsidR="00136A51" w:rsidRPr="00136A51">
              <w:rPr>
                <w:rFonts w:ascii="Times New Roman" w:eastAsia="Times New Roman" w:hAnsi="Times New Roman" w:cs="Times New Roman"/>
                <w:color w:val="00B0F0"/>
                <w:sz w:val="24"/>
                <w:szCs w:val="24"/>
              </w:rPr>
              <w:t>7</w:t>
            </w:r>
            <w:r w:rsidRPr="002A1A61">
              <w:rPr>
                <w:rFonts w:ascii="Times New Roman" w:eastAsia="Times New Roman" w:hAnsi="Times New Roman" w:cs="Times New Roman"/>
                <w:color w:val="FF0000"/>
                <w:sz w:val="24"/>
                <w:szCs w:val="24"/>
              </w:rPr>
              <w:t>. apstiprina citus Biedrības darbībai svarīgus jautājumus.</w:t>
            </w:r>
          </w:p>
          <w:p w14:paraId="5294F4EF" w14:textId="0979A222" w:rsidR="00720965" w:rsidRPr="00094707" w:rsidRDefault="00720965" w:rsidP="00F919D5">
            <w:pPr>
              <w:shd w:val="clear" w:color="auto" w:fill="FFFFFF"/>
              <w:textAlignment w:val="baseline"/>
              <w:rPr>
                <w:rFonts w:ascii="Times New Roman" w:eastAsia="Times New Roman" w:hAnsi="Times New Roman" w:cs="Times New Roman"/>
                <w:strike/>
                <w:sz w:val="24"/>
                <w:szCs w:val="24"/>
              </w:rPr>
            </w:pPr>
            <w:r w:rsidRPr="00341E01">
              <w:rPr>
                <w:rFonts w:ascii="Times New Roman" w:eastAsia="Times New Roman" w:hAnsi="Times New Roman" w:cs="Times New Roman"/>
                <w:color w:val="FF0000"/>
                <w:sz w:val="24"/>
                <w:szCs w:val="24"/>
              </w:rPr>
              <w:t>7.3</w:t>
            </w:r>
            <w:r w:rsidRPr="00AA40E7">
              <w:rPr>
                <w:rFonts w:ascii="Times New Roman" w:eastAsia="Times New Roman" w:hAnsi="Times New Roman" w:cs="Times New Roman"/>
                <w:sz w:val="24"/>
                <w:szCs w:val="24"/>
              </w:rPr>
              <w:t>. </w:t>
            </w:r>
            <w:r w:rsidR="00EF47CE" w:rsidRPr="004A39BA">
              <w:rPr>
                <w:rFonts w:ascii="Times New Roman" w:eastAsia="Times New Roman" w:hAnsi="Times New Roman" w:cs="Times New Roman"/>
                <w:color w:val="00B0F0"/>
                <w:sz w:val="24"/>
                <w:szCs w:val="24"/>
                <w:lang w:val="lv-LV"/>
              </w:rPr>
              <w:t>Kārtējā kopsapulce tiek sasaukta vienu reizi gadā</w:t>
            </w:r>
            <w:r w:rsidR="001A57CA" w:rsidRPr="004A39BA">
              <w:rPr>
                <w:rFonts w:ascii="Times New Roman" w:eastAsia="Times New Roman" w:hAnsi="Times New Roman" w:cs="Times New Roman"/>
                <w:color w:val="00B0F0"/>
                <w:sz w:val="24"/>
                <w:szCs w:val="24"/>
                <w:lang w:val="lv-LV"/>
              </w:rPr>
              <w:t>;</w:t>
            </w:r>
            <w:r w:rsidR="00EF47CE" w:rsidRPr="004A39BA">
              <w:rPr>
                <w:rFonts w:ascii="Times New Roman" w:eastAsia="Times New Roman" w:hAnsi="Times New Roman" w:cs="Times New Roman"/>
                <w:color w:val="00B0F0"/>
                <w:sz w:val="24"/>
                <w:szCs w:val="24"/>
                <w:lang w:val="lv-LV"/>
              </w:rPr>
              <w:t xml:space="preserve"> </w:t>
            </w:r>
            <w:r w:rsidR="001A57CA" w:rsidRPr="004A39BA">
              <w:rPr>
                <w:rFonts w:ascii="Times New Roman" w:eastAsia="Times New Roman" w:hAnsi="Times New Roman" w:cs="Times New Roman"/>
                <w:color w:val="00B0F0"/>
                <w:sz w:val="24"/>
                <w:szCs w:val="24"/>
                <w:lang w:val="lv-LV"/>
              </w:rPr>
              <w:t xml:space="preserve">pēc nepieciešamības var tikt sasaukta </w:t>
            </w:r>
            <w:r w:rsidR="00EF47CE" w:rsidRPr="004A39BA">
              <w:rPr>
                <w:rFonts w:ascii="Times New Roman" w:eastAsia="Times New Roman" w:hAnsi="Times New Roman" w:cs="Times New Roman"/>
                <w:color w:val="00B0F0"/>
                <w:sz w:val="24"/>
                <w:szCs w:val="24"/>
                <w:lang w:val="lv-LV"/>
              </w:rPr>
              <w:t>ārkārtas kopsapulc</w:t>
            </w:r>
            <w:r w:rsidR="001A57CA" w:rsidRPr="004A39BA">
              <w:rPr>
                <w:rFonts w:ascii="Times New Roman" w:eastAsia="Times New Roman" w:hAnsi="Times New Roman" w:cs="Times New Roman"/>
                <w:color w:val="00B0F0"/>
                <w:sz w:val="24"/>
                <w:szCs w:val="24"/>
                <w:lang w:val="lv-LV"/>
              </w:rPr>
              <w:t>e</w:t>
            </w:r>
            <w:r w:rsidR="00EF47CE" w:rsidRPr="004A39BA">
              <w:rPr>
                <w:rFonts w:ascii="Times New Roman" w:eastAsia="Times New Roman" w:hAnsi="Times New Roman" w:cs="Times New Roman"/>
                <w:color w:val="00B0F0"/>
                <w:sz w:val="24"/>
                <w:szCs w:val="24"/>
                <w:lang w:val="lv-LV"/>
              </w:rPr>
              <w:t>.</w:t>
            </w:r>
            <w:r w:rsidR="001A57CA" w:rsidRPr="004A39BA">
              <w:rPr>
                <w:rFonts w:ascii="Times New Roman" w:eastAsia="Times New Roman" w:hAnsi="Times New Roman" w:cs="Times New Roman"/>
                <w:color w:val="00B0F0"/>
                <w:sz w:val="24"/>
                <w:szCs w:val="24"/>
                <w:lang w:val="lv-LV"/>
              </w:rPr>
              <w:t xml:space="preserve"> </w:t>
            </w:r>
            <w:r w:rsidR="00094707" w:rsidRPr="004A39BA">
              <w:rPr>
                <w:rFonts w:ascii="Times New Roman" w:eastAsia="Times New Roman" w:hAnsi="Times New Roman" w:cs="Times New Roman"/>
                <w:color w:val="00B0F0"/>
                <w:sz w:val="24"/>
                <w:szCs w:val="24"/>
                <w:lang w:val="lv-LV"/>
              </w:rPr>
              <w:t>Reizi trīs gados kopsapulci nodēvē par kongresu.</w:t>
            </w:r>
          </w:p>
          <w:p w14:paraId="37854A9E" w14:textId="74544EF2" w:rsidR="00720965" w:rsidRDefault="00720965" w:rsidP="00F919D5">
            <w:pPr>
              <w:shd w:val="clear" w:color="auto" w:fill="FFFFFF"/>
              <w:textAlignment w:val="baseline"/>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7.</w:t>
            </w:r>
            <w:r w:rsidR="004A39BA">
              <w:rPr>
                <w:rFonts w:ascii="Times New Roman" w:eastAsia="Times New Roman" w:hAnsi="Times New Roman" w:cs="Times New Roman"/>
                <w:color w:val="FF0000"/>
                <w:sz w:val="24"/>
                <w:szCs w:val="24"/>
              </w:rPr>
              <w:t>4</w:t>
            </w:r>
            <w:r w:rsidRPr="00341E01">
              <w:rPr>
                <w:rFonts w:ascii="Times New Roman" w:eastAsia="Times New Roman" w:hAnsi="Times New Roman" w:cs="Times New Roman"/>
                <w:color w:val="FF0000"/>
                <w:sz w:val="24"/>
                <w:szCs w:val="24"/>
              </w:rPr>
              <w:t>.</w:t>
            </w:r>
            <w:r w:rsidRPr="00887D82">
              <w:rPr>
                <w:rFonts w:ascii="Times New Roman" w:eastAsia="Times New Roman" w:hAnsi="Times New Roman" w:cs="Times New Roman"/>
                <w:sz w:val="24"/>
                <w:szCs w:val="24"/>
              </w:rPr>
              <w:t> </w:t>
            </w:r>
            <w:r w:rsidRPr="0029008A">
              <w:rPr>
                <w:rFonts w:ascii="Times New Roman" w:eastAsia="Times New Roman" w:hAnsi="Times New Roman" w:cs="Times New Roman"/>
                <w:sz w:val="24"/>
                <w:szCs w:val="24"/>
              </w:rPr>
              <w:t xml:space="preserve">Kongresa </w:t>
            </w:r>
            <w:r>
              <w:rPr>
                <w:rFonts w:ascii="Times New Roman" w:eastAsia="Times New Roman" w:hAnsi="Times New Roman" w:cs="Times New Roman"/>
                <w:color w:val="FF0000"/>
                <w:sz w:val="24"/>
                <w:szCs w:val="24"/>
              </w:rPr>
              <w:t xml:space="preserve">un kopsapulces </w:t>
            </w:r>
            <w:r w:rsidRPr="0029008A">
              <w:rPr>
                <w:rFonts w:ascii="Times New Roman" w:eastAsia="Times New Roman" w:hAnsi="Times New Roman" w:cs="Times New Roman"/>
                <w:sz w:val="24"/>
                <w:szCs w:val="24"/>
              </w:rPr>
              <w:t>laiku, vietu</w:t>
            </w:r>
            <w:r w:rsidRPr="00170DA2">
              <w:rPr>
                <w:rFonts w:ascii="Times New Roman" w:eastAsia="Times New Roman" w:hAnsi="Times New Roman" w:cs="Times New Roman"/>
                <w:strike/>
                <w:color w:val="00B0F0"/>
                <w:sz w:val="24"/>
                <w:szCs w:val="24"/>
              </w:rPr>
              <w:t>, pārstāvniecības normas</w:t>
            </w:r>
            <w:r w:rsidRPr="00170DA2">
              <w:rPr>
                <w:rFonts w:ascii="Times New Roman" w:eastAsia="Times New Roman" w:hAnsi="Times New Roman" w:cs="Times New Roman"/>
                <w:sz w:val="24"/>
                <w:szCs w:val="24"/>
              </w:rPr>
              <w:t xml:space="preserve"> </w:t>
            </w:r>
            <w:r w:rsidRPr="0029008A">
              <w:rPr>
                <w:rFonts w:ascii="Times New Roman" w:eastAsia="Times New Roman" w:hAnsi="Times New Roman" w:cs="Times New Roman"/>
                <w:sz w:val="24"/>
                <w:szCs w:val="24"/>
              </w:rPr>
              <w:t>un darba kārtību nosaka valde</w:t>
            </w:r>
            <w:r w:rsidRPr="00AA40E7">
              <w:rPr>
                <w:rFonts w:ascii="Times New Roman" w:eastAsia="Times New Roman" w:hAnsi="Times New Roman" w:cs="Times New Roman"/>
                <w:sz w:val="24"/>
                <w:szCs w:val="24"/>
              </w:rPr>
              <w:t xml:space="preserve"> un paziņo Biedrības institucionālajiem un individuālajiem biedriem </w:t>
            </w:r>
            <w:r w:rsidRPr="00AA40E7">
              <w:rPr>
                <w:rFonts w:ascii="Times New Roman" w:eastAsia="Times New Roman" w:hAnsi="Times New Roman" w:cs="Times New Roman"/>
                <w:sz w:val="24"/>
                <w:szCs w:val="24"/>
              </w:rPr>
              <w:lastRenderedPageBreak/>
              <w:t xml:space="preserve">ne vēlāk kā </w:t>
            </w:r>
            <w:r w:rsidRPr="00F919D5">
              <w:rPr>
                <w:rFonts w:ascii="Times New Roman" w:eastAsia="Times New Roman" w:hAnsi="Times New Roman" w:cs="Times New Roman"/>
                <w:color w:val="00B0F0"/>
                <w:sz w:val="24"/>
                <w:szCs w:val="24"/>
              </w:rPr>
              <w:t xml:space="preserve">2 </w:t>
            </w:r>
            <w:r>
              <w:rPr>
                <w:rFonts w:ascii="Times New Roman" w:eastAsia="Times New Roman" w:hAnsi="Times New Roman" w:cs="Times New Roman"/>
                <w:color w:val="00B0F0"/>
                <w:sz w:val="24"/>
                <w:szCs w:val="24"/>
              </w:rPr>
              <w:t xml:space="preserve">(divas) </w:t>
            </w:r>
            <w:r w:rsidRPr="00F919D5">
              <w:rPr>
                <w:rFonts w:ascii="Times New Roman" w:eastAsia="Times New Roman" w:hAnsi="Times New Roman" w:cs="Times New Roman"/>
                <w:color w:val="00B0F0"/>
                <w:sz w:val="24"/>
                <w:szCs w:val="24"/>
              </w:rPr>
              <w:t>nedēļas</w:t>
            </w:r>
            <w:r w:rsidRPr="00170DA2">
              <w:rPr>
                <w:rFonts w:ascii="Times New Roman" w:eastAsia="Times New Roman" w:hAnsi="Times New Roman" w:cs="Times New Roman"/>
                <w:sz w:val="24"/>
                <w:szCs w:val="24"/>
              </w:rPr>
              <w:t xml:space="preserve"> </w:t>
            </w:r>
            <w:r w:rsidRPr="00AA40E7">
              <w:rPr>
                <w:rFonts w:ascii="Times New Roman" w:eastAsia="Times New Roman" w:hAnsi="Times New Roman" w:cs="Times New Roman"/>
                <w:sz w:val="24"/>
                <w:szCs w:val="24"/>
              </w:rPr>
              <w:t xml:space="preserve">pirms kongresa </w:t>
            </w:r>
            <w:r w:rsidRPr="00341E01">
              <w:rPr>
                <w:rFonts w:ascii="Times New Roman" w:eastAsia="Times New Roman" w:hAnsi="Times New Roman" w:cs="Times New Roman"/>
                <w:color w:val="FF0000"/>
                <w:sz w:val="24"/>
                <w:szCs w:val="24"/>
              </w:rPr>
              <w:t xml:space="preserve">vai </w:t>
            </w:r>
            <w:r w:rsidRPr="00D52DE6">
              <w:rPr>
                <w:rFonts w:ascii="Times New Roman" w:eastAsia="Times New Roman" w:hAnsi="Times New Roman" w:cs="Times New Roman"/>
                <w:color w:val="FF0000"/>
                <w:sz w:val="24"/>
                <w:szCs w:val="24"/>
              </w:rPr>
              <w:t>kopsapulces</w:t>
            </w:r>
            <w:r>
              <w:rPr>
                <w:rFonts w:ascii="Times New Roman" w:eastAsia="Times New Roman" w:hAnsi="Times New Roman" w:cs="Times New Roman"/>
                <w:sz w:val="24"/>
                <w:szCs w:val="24"/>
              </w:rPr>
              <w:t xml:space="preserve"> </w:t>
            </w:r>
            <w:r w:rsidRPr="00AA40E7">
              <w:rPr>
                <w:rFonts w:ascii="Times New Roman" w:eastAsia="Times New Roman" w:hAnsi="Times New Roman" w:cs="Times New Roman"/>
                <w:sz w:val="24"/>
                <w:szCs w:val="24"/>
              </w:rPr>
              <w:t>sākuma.</w:t>
            </w:r>
          </w:p>
          <w:p w14:paraId="5DC839E5" w14:textId="50847172" w:rsidR="00720965" w:rsidRPr="007E302B" w:rsidRDefault="00720965" w:rsidP="007443EB">
            <w:pPr>
              <w:textAlignment w:val="baseline"/>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7.</w:t>
            </w:r>
            <w:r w:rsidR="004A39BA">
              <w:rPr>
                <w:rFonts w:ascii="Times New Roman" w:eastAsia="Times New Roman" w:hAnsi="Times New Roman" w:cs="Times New Roman"/>
                <w:color w:val="00B0F0"/>
                <w:sz w:val="24"/>
                <w:szCs w:val="24"/>
              </w:rPr>
              <w:t>5. </w:t>
            </w:r>
            <w:r w:rsidRPr="007E302B">
              <w:rPr>
                <w:rFonts w:ascii="Times New Roman" w:eastAsia="Times New Roman" w:hAnsi="Times New Roman" w:cs="Times New Roman"/>
                <w:color w:val="00B0F0"/>
                <w:sz w:val="24"/>
                <w:szCs w:val="24"/>
              </w:rPr>
              <w:t xml:space="preserve">Kongresā un kopsapulcē var piedalīties klātesot vai attālināti, izmantojot elektroniskās identifikācijas līdzekļus. Biedram piedaloties attālināti, </w:t>
            </w:r>
            <w:r>
              <w:rPr>
                <w:rFonts w:ascii="Times New Roman" w:eastAsia="Times New Roman" w:hAnsi="Times New Roman" w:cs="Times New Roman"/>
                <w:color w:val="00B0F0"/>
                <w:sz w:val="24"/>
                <w:szCs w:val="24"/>
              </w:rPr>
              <w:t>b</w:t>
            </w:r>
            <w:r w:rsidRPr="007E302B">
              <w:rPr>
                <w:rFonts w:ascii="Times New Roman" w:eastAsia="Times New Roman" w:hAnsi="Times New Roman" w:cs="Times New Roman"/>
                <w:color w:val="00B0F0"/>
                <w:sz w:val="24"/>
                <w:szCs w:val="24"/>
              </w:rPr>
              <w:t xml:space="preserve">iedra attālināti nodoto balsi jāspēj viennozīmīgi identificēt kā nodotu sapulces </w:t>
            </w:r>
            <w:r>
              <w:rPr>
                <w:rFonts w:ascii="Times New Roman" w:eastAsia="Times New Roman" w:hAnsi="Times New Roman" w:cs="Times New Roman"/>
                <w:color w:val="00B0F0"/>
                <w:sz w:val="24"/>
                <w:szCs w:val="24"/>
              </w:rPr>
              <w:t>laikā (tieša saziņa reālā laikā vai</w:t>
            </w:r>
            <w:r w:rsidRPr="007E302B">
              <w:rPr>
                <w:rFonts w:ascii="Times New Roman" w:eastAsia="Times New Roman" w:hAnsi="Times New Roman" w:cs="Times New Roman"/>
                <w:color w:val="00B0F0"/>
                <w:sz w:val="24"/>
                <w:szCs w:val="24"/>
              </w:rPr>
              <w:t xml:space="preserve"> </w:t>
            </w:r>
            <w:r>
              <w:rPr>
                <w:rFonts w:ascii="Times New Roman" w:eastAsia="Times New Roman" w:hAnsi="Times New Roman" w:cs="Times New Roman"/>
                <w:color w:val="00B0F0"/>
                <w:sz w:val="24"/>
                <w:szCs w:val="24"/>
              </w:rPr>
              <w:t xml:space="preserve">aizklāta balsošana ar individuāli piešķirtu kodu, vai atklāta balsošana, norādot vārdu un uzvārdu, vai </w:t>
            </w:r>
            <w:r w:rsidRPr="007E302B">
              <w:rPr>
                <w:rFonts w:ascii="Times New Roman" w:eastAsia="Times New Roman" w:hAnsi="Times New Roman" w:cs="Times New Roman"/>
                <w:color w:val="00B0F0"/>
                <w:sz w:val="24"/>
                <w:szCs w:val="24"/>
              </w:rPr>
              <w:t xml:space="preserve">apstiprinājums </w:t>
            </w:r>
            <w:r w:rsidRPr="007443EB">
              <w:rPr>
                <w:rFonts w:ascii="Times New Roman" w:eastAsia="Times New Roman" w:hAnsi="Times New Roman" w:cs="Times New Roman"/>
                <w:color w:val="00B0F0"/>
                <w:sz w:val="24"/>
                <w:szCs w:val="24"/>
              </w:rPr>
              <w:t>ar elektronisko parakstu un tml.).</w:t>
            </w:r>
          </w:p>
          <w:p w14:paraId="0F8C686B" w14:textId="36D40486" w:rsidR="00720965" w:rsidRDefault="00720965" w:rsidP="00F919D5">
            <w:pPr>
              <w:shd w:val="clear" w:color="auto" w:fill="FFFFFF"/>
              <w:textAlignment w:val="baseline"/>
              <w:rPr>
                <w:rFonts w:ascii="Times New Roman" w:eastAsia="Times New Roman" w:hAnsi="Times New Roman" w:cs="Times New Roman"/>
                <w:sz w:val="24"/>
                <w:szCs w:val="24"/>
              </w:rPr>
            </w:pPr>
            <w:r w:rsidRPr="00341E01">
              <w:rPr>
                <w:rFonts w:ascii="Times New Roman" w:eastAsia="Times New Roman" w:hAnsi="Times New Roman" w:cs="Times New Roman"/>
                <w:color w:val="FF0000"/>
                <w:sz w:val="24"/>
                <w:szCs w:val="24"/>
              </w:rPr>
              <w:t>7.</w:t>
            </w:r>
            <w:r w:rsidR="004A39BA">
              <w:rPr>
                <w:rFonts w:ascii="Times New Roman" w:eastAsia="Times New Roman" w:hAnsi="Times New Roman" w:cs="Times New Roman"/>
                <w:color w:val="FF0000"/>
                <w:sz w:val="24"/>
                <w:szCs w:val="24"/>
              </w:rPr>
              <w:t>6</w:t>
            </w:r>
            <w:r w:rsidRPr="00341E01">
              <w:rPr>
                <w:rFonts w:ascii="Times New Roman" w:eastAsia="Times New Roman" w:hAnsi="Times New Roman" w:cs="Times New Roman"/>
                <w:color w:val="FF0000"/>
                <w:sz w:val="24"/>
                <w:szCs w:val="24"/>
              </w:rPr>
              <w:t>. Kongress un kopsapulce ir lemttiesīga, ja tajā piedalās ne mazāk kā viena trešdaļa biedru. Lēmums ir pieņemts, ja par to nobalso vairāk nekā puse no klātesošajiem biedriem.</w:t>
            </w:r>
          </w:p>
          <w:p w14:paraId="188E7C42" w14:textId="1348B487" w:rsidR="00720965" w:rsidRDefault="00720965" w:rsidP="00F919D5">
            <w:pPr>
              <w:shd w:val="clear" w:color="auto" w:fill="FFFFFF"/>
              <w:textAlignment w:val="baseline"/>
              <w:rPr>
                <w:rFonts w:ascii="Times New Roman" w:eastAsia="Times New Roman" w:hAnsi="Times New Roman" w:cs="Times New Roman"/>
                <w:color w:val="FF0000"/>
                <w:sz w:val="24"/>
                <w:szCs w:val="24"/>
                <w:lang w:val="lv-LV"/>
              </w:rPr>
            </w:pPr>
            <w:r w:rsidRPr="00341E01">
              <w:rPr>
                <w:rFonts w:ascii="Times New Roman" w:eastAsia="Times New Roman" w:hAnsi="Times New Roman" w:cs="Times New Roman"/>
                <w:color w:val="FF0000"/>
                <w:sz w:val="24"/>
                <w:szCs w:val="24"/>
              </w:rPr>
              <w:t>7.</w:t>
            </w:r>
            <w:r w:rsidR="004A39BA">
              <w:rPr>
                <w:rFonts w:ascii="Times New Roman" w:eastAsia="Times New Roman" w:hAnsi="Times New Roman" w:cs="Times New Roman"/>
                <w:color w:val="FF0000"/>
                <w:sz w:val="24"/>
                <w:szCs w:val="24"/>
              </w:rPr>
              <w:t>7</w:t>
            </w:r>
            <w:r w:rsidRPr="00341E01">
              <w:rPr>
                <w:rFonts w:ascii="Times New Roman" w:eastAsia="Times New Roman" w:hAnsi="Times New Roman" w:cs="Times New Roman"/>
                <w:color w:val="FF0000"/>
                <w:sz w:val="24"/>
                <w:szCs w:val="24"/>
              </w:rPr>
              <w:t>. </w:t>
            </w:r>
            <w:r w:rsidRPr="00341E01">
              <w:rPr>
                <w:rFonts w:ascii="Times New Roman" w:eastAsia="Times New Roman" w:hAnsi="Times New Roman" w:cs="Times New Roman"/>
                <w:color w:val="FF0000"/>
                <w:sz w:val="24"/>
                <w:szCs w:val="24"/>
                <w:lang w:val="lv-LV"/>
              </w:rPr>
              <w:t>Ja kongresā vai kopsapulcē paredzēts lemt par grozījum</w:t>
            </w:r>
            <w:r>
              <w:rPr>
                <w:rFonts w:ascii="Times New Roman" w:eastAsia="Times New Roman" w:hAnsi="Times New Roman" w:cs="Times New Roman"/>
                <w:color w:val="FF0000"/>
                <w:sz w:val="24"/>
                <w:szCs w:val="24"/>
                <w:lang w:val="lv-LV"/>
              </w:rPr>
              <w:t>iem statūtos</w:t>
            </w:r>
            <w:r w:rsidRPr="00341E01">
              <w:rPr>
                <w:rFonts w:ascii="Times New Roman" w:eastAsia="Times New Roman" w:hAnsi="Times New Roman" w:cs="Times New Roman"/>
                <w:color w:val="FF0000"/>
                <w:sz w:val="24"/>
                <w:szCs w:val="24"/>
                <w:lang w:val="lv-LV"/>
              </w:rPr>
              <w:t xml:space="preserve">, </w:t>
            </w:r>
            <w:r w:rsidRPr="00341E01">
              <w:rPr>
                <w:rFonts w:ascii="Times New Roman" w:eastAsia="Times New Roman" w:hAnsi="Times New Roman" w:cs="Times New Roman"/>
                <w:color w:val="FF0000"/>
                <w:sz w:val="24"/>
                <w:szCs w:val="24"/>
              </w:rPr>
              <w:t>Biedrības reorganizāciju, darbības turpināšanu vai izbeigšanu</w:t>
            </w:r>
            <w:r w:rsidRPr="00341E01">
              <w:rPr>
                <w:rFonts w:ascii="Times New Roman" w:eastAsia="Times New Roman" w:hAnsi="Times New Roman" w:cs="Times New Roman"/>
                <w:color w:val="FF0000"/>
                <w:sz w:val="24"/>
                <w:szCs w:val="24"/>
                <w:lang w:val="lv-LV"/>
              </w:rPr>
              <w:t xml:space="preserve">, tad kongress </w:t>
            </w:r>
            <w:r>
              <w:rPr>
                <w:rFonts w:ascii="Times New Roman" w:eastAsia="Times New Roman" w:hAnsi="Times New Roman" w:cs="Times New Roman"/>
                <w:color w:val="FF0000"/>
                <w:sz w:val="24"/>
                <w:szCs w:val="24"/>
                <w:lang w:val="lv-LV"/>
              </w:rPr>
              <w:t>vai</w:t>
            </w:r>
            <w:r w:rsidRPr="00341E01">
              <w:rPr>
                <w:rFonts w:ascii="Times New Roman" w:eastAsia="Times New Roman" w:hAnsi="Times New Roman" w:cs="Times New Roman"/>
                <w:color w:val="FF0000"/>
                <w:sz w:val="24"/>
                <w:szCs w:val="24"/>
                <w:lang w:val="lv-LV"/>
              </w:rPr>
              <w:t xml:space="preserve"> kopsapulce ir lemttiesīga, ja tajā piedalās </w:t>
            </w:r>
            <w:r w:rsidR="00094707" w:rsidRPr="00F76006">
              <w:rPr>
                <w:rFonts w:ascii="Times New Roman" w:eastAsia="Times New Roman" w:hAnsi="Times New Roman" w:cs="Times New Roman"/>
                <w:color w:val="00B0F0"/>
                <w:sz w:val="24"/>
                <w:szCs w:val="24"/>
                <w:lang w:val="lv-LV"/>
              </w:rPr>
              <w:t>vairāk nekā puse no biedriem</w:t>
            </w:r>
            <w:r w:rsidRPr="00341E01">
              <w:rPr>
                <w:rFonts w:ascii="Times New Roman" w:eastAsia="Times New Roman" w:hAnsi="Times New Roman" w:cs="Times New Roman"/>
                <w:color w:val="FF0000"/>
                <w:sz w:val="24"/>
                <w:szCs w:val="24"/>
                <w:lang w:val="lv-LV"/>
              </w:rPr>
              <w:t xml:space="preserve">. Lēmums ir pieņemts, ja par to nobalso vairāk nekā </w:t>
            </w:r>
            <w:r>
              <w:rPr>
                <w:rFonts w:ascii="Times New Roman" w:eastAsia="Times New Roman" w:hAnsi="Times New Roman" w:cs="Times New Roman"/>
                <w:color w:val="FF0000"/>
                <w:sz w:val="24"/>
                <w:szCs w:val="24"/>
                <w:lang w:val="lv-LV"/>
              </w:rPr>
              <w:t>divas</w:t>
            </w:r>
            <w:r w:rsidRPr="00341E01">
              <w:rPr>
                <w:rFonts w:ascii="Times New Roman" w:eastAsia="Times New Roman" w:hAnsi="Times New Roman" w:cs="Times New Roman"/>
                <w:color w:val="FF0000"/>
                <w:sz w:val="24"/>
                <w:szCs w:val="24"/>
                <w:lang w:val="lv-LV"/>
              </w:rPr>
              <w:t xml:space="preserve"> trešdaļas no klātesošajiem</w:t>
            </w:r>
            <w:r>
              <w:rPr>
                <w:rFonts w:ascii="Times New Roman" w:eastAsia="Times New Roman" w:hAnsi="Times New Roman" w:cs="Times New Roman"/>
                <w:color w:val="FF0000"/>
                <w:sz w:val="24"/>
                <w:szCs w:val="24"/>
                <w:lang w:val="lv-LV"/>
              </w:rPr>
              <w:t xml:space="preserve"> </w:t>
            </w:r>
            <w:r w:rsidRPr="00002E94">
              <w:rPr>
                <w:rFonts w:ascii="Times New Roman" w:eastAsia="Times New Roman" w:hAnsi="Times New Roman" w:cs="Times New Roman"/>
                <w:color w:val="00B0F0"/>
                <w:sz w:val="24"/>
                <w:szCs w:val="24"/>
                <w:lang w:val="lv-LV"/>
              </w:rPr>
              <w:t>biedriem</w:t>
            </w:r>
            <w:r w:rsidRPr="00341E01">
              <w:rPr>
                <w:rFonts w:ascii="Times New Roman" w:eastAsia="Times New Roman" w:hAnsi="Times New Roman" w:cs="Times New Roman"/>
                <w:color w:val="FF0000"/>
                <w:sz w:val="24"/>
                <w:szCs w:val="24"/>
                <w:lang w:val="lv-LV"/>
              </w:rPr>
              <w:t>.</w:t>
            </w:r>
          </w:p>
          <w:p w14:paraId="2D41A9F9" w14:textId="2DE4F9C3" w:rsidR="00720965" w:rsidRPr="00002E94" w:rsidRDefault="00720965" w:rsidP="00F919D5">
            <w:pPr>
              <w:shd w:val="clear" w:color="auto" w:fill="FFFFFF"/>
              <w:textAlignment w:val="baseline"/>
              <w:rPr>
                <w:rFonts w:ascii="Times New Roman" w:eastAsia="Times New Roman" w:hAnsi="Times New Roman" w:cs="Times New Roman"/>
                <w:strike/>
                <w:color w:val="00B0F0"/>
                <w:sz w:val="24"/>
                <w:szCs w:val="24"/>
                <w:lang w:val="lv-LV"/>
              </w:rPr>
            </w:pPr>
            <w:r w:rsidRPr="00002E94">
              <w:rPr>
                <w:rFonts w:ascii="Times New Roman" w:eastAsia="Times New Roman" w:hAnsi="Times New Roman" w:cs="Times New Roman"/>
                <w:strike/>
                <w:color w:val="00B0F0"/>
                <w:sz w:val="24"/>
                <w:szCs w:val="24"/>
                <w:lang w:val="lv-LV"/>
              </w:rPr>
              <w:t>7.8. Kongresa un kopsapulces pārstāvjus izvirza Biedrības biedri.</w:t>
            </w:r>
          </w:p>
          <w:p w14:paraId="3AAFE97B" w14:textId="070138B8" w:rsidR="00720965" w:rsidRPr="005B62F4" w:rsidRDefault="00720965" w:rsidP="004A39BA">
            <w:pPr>
              <w:shd w:val="clear" w:color="auto" w:fill="FFFFFF"/>
              <w:textAlignment w:val="baseline"/>
              <w:rPr>
                <w:rFonts w:ascii="Times New Roman" w:eastAsia="Times New Roman" w:hAnsi="Times New Roman" w:cs="Times New Roman"/>
                <w:b/>
                <w:bCs/>
                <w:sz w:val="24"/>
                <w:szCs w:val="24"/>
                <w:bdr w:val="none" w:sz="0" w:space="0" w:color="auto" w:frame="1"/>
                <w:lang w:val="lv-LV"/>
              </w:rPr>
            </w:pPr>
            <w:r>
              <w:rPr>
                <w:rFonts w:ascii="Times New Roman" w:eastAsia="Times New Roman" w:hAnsi="Times New Roman" w:cs="Times New Roman"/>
                <w:color w:val="FF0000"/>
                <w:sz w:val="24"/>
                <w:szCs w:val="24"/>
                <w:lang w:val="lv-LV"/>
              </w:rPr>
              <w:t>7.</w:t>
            </w:r>
            <w:r w:rsidR="004A39BA">
              <w:rPr>
                <w:rFonts w:ascii="Times New Roman" w:eastAsia="Times New Roman" w:hAnsi="Times New Roman" w:cs="Times New Roman"/>
                <w:color w:val="FF0000"/>
                <w:sz w:val="24"/>
                <w:szCs w:val="24"/>
                <w:lang w:val="lv-LV"/>
              </w:rPr>
              <w:t>8</w:t>
            </w:r>
            <w:r w:rsidRPr="00341E01">
              <w:rPr>
                <w:rFonts w:ascii="Times New Roman" w:eastAsia="Times New Roman" w:hAnsi="Times New Roman" w:cs="Times New Roman"/>
                <w:color w:val="FF0000"/>
                <w:sz w:val="24"/>
                <w:szCs w:val="24"/>
                <w:lang w:val="lv-LV"/>
              </w:rPr>
              <w:t>.</w:t>
            </w:r>
            <w:r w:rsidRPr="00341E01">
              <w:rPr>
                <w:rFonts w:ascii="Times New Roman" w:eastAsia="Times New Roman" w:hAnsi="Times New Roman" w:cs="Times New Roman"/>
                <w:sz w:val="24"/>
                <w:szCs w:val="24"/>
                <w:lang w:val="lv-LV"/>
              </w:rPr>
              <w:t> Ja biedrs nevar ierasties uz kongresu vai kopsapulci, viņš var pilnvarot citu biedru pārstāvēt savas intereses kongresā vai kopsapulcē.</w:t>
            </w:r>
          </w:p>
        </w:tc>
      </w:tr>
      <w:tr w:rsidR="00720965" w:rsidRPr="00AA40E7" w14:paraId="408C833F" w14:textId="31574E07" w:rsidTr="00720965">
        <w:tc>
          <w:tcPr>
            <w:tcW w:w="4796" w:type="dxa"/>
          </w:tcPr>
          <w:p w14:paraId="46B64218" w14:textId="77777777" w:rsidR="00720965" w:rsidRPr="005B62F4" w:rsidRDefault="00720965" w:rsidP="00F919D5">
            <w:pPr>
              <w:shd w:val="clear" w:color="auto" w:fill="FFFFFF"/>
              <w:textAlignment w:val="baseline"/>
              <w:rPr>
                <w:rFonts w:ascii="Times New Roman" w:eastAsia="Times New Roman" w:hAnsi="Times New Roman" w:cs="Times New Roman"/>
                <w:sz w:val="24"/>
                <w:szCs w:val="24"/>
                <w:lang w:val="lv-LV"/>
              </w:rPr>
            </w:pPr>
            <w:r w:rsidRPr="005B62F4">
              <w:rPr>
                <w:rFonts w:ascii="Times New Roman" w:eastAsia="Times New Roman" w:hAnsi="Times New Roman" w:cs="Times New Roman"/>
                <w:b/>
                <w:bCs/>
                <w:sz w:val="24"/>
                <w:szCs w:val="24"/>
                <w:bdr w:val="none" w:sz="0" w:space="0" w:color="auto" w:frame="1"/>
                <w:lang w:val="lv-LV"/>
              </w:rPr>
              <w:lastRenderedPageBreak/>
              <w:t>8. nodaļa. Izpildinstitūcija</w:t>
            </w:r>
          </w:p>
          <w:p w14:paraId="591268BC" w14:textId="77777777" w:rsidR="00720965" w:rsidRPr="005B62F4" w:rsidRDefault="00720965" w:rsidP="00F919D5">
            <w:pPr>
              <w:shd w:val="clear" w:color="auto" w:fill="FFFFFF"/>
              <w:textAlignment w:val="baseline"/>
              <w:rPr>
                <w:rFonts w:ascii="Times New Roman" w:eastAsia="Times New Roman" w:hAnsi="Times New Roman" w:cs="Times New Roman"/>
                <w:sz w:val="24"/>
                <w:szCs w:val="24"/>
                <w:lang w:val="lv-LV"/>
              </w:rPr>
            </w:pPr>
            <w:r w:rsidRPr="005B62F4">
              <w:rPr>
                <w:rFonts w:ascii="Times New Roman" w:eastAsia="Times New Roman" w:hAnsi="Times New Roman" w:cs="Times New Roman"/>
                <w:sz w:val="24"/>
                <w:szCs w:val="24"/>
                <w:lang w:val="lv-LV"/>
              </w:rPr>
              <w:t>8.1. Biedrības izpildinstitūcija ir valde, kas sastāv no 8 (astoņiem) valdes locekļiem.</w:t>
            </w:r>
          </w:p>
          <w:p w14:paraId="3248E238" w14:textId="77777777" w:rsidR="00720965" w:rsidRPr="005B62F4" w:rsidRDefault="00720965" w:rsidP="00F919D5">
            <w:pPr>
              <w:shd w:val="clear" w:color="auto" w:fill="FFFFFF"/>
              <w:textAlignment w:val="baseline"/>
              <w:rPr>
                <w:rFonts w:ascii="Times New Roman" w:eastAsia="Times New Roman" w:hAnsi="Times New Roman" w:cs="Times New Roman"/>
                <w:sz w:val="24"/>
                <w:szCs w:val="24"/>
                <w:lang w:val="lv-LV"/>
              </w:rPr>
            </w:pPr>
            <w:r w:rsidRPr="005B62F4">
              <w:rPr>
                <w:rFonts w:ascii="Times New Roman" w:eastAsia="Times New Roman" w:hAnsi="Times New Roman" w:cs="Times New Roman"/>
                <w:sz w:val="24"/>
                <w:szCs w:val="24"/>
                <w:lang w:val="lv-LV"/>
              </w:rPr>
              <w:t>8.2. Pirmajā valdes sēdē valde no sava vidus ievēl valdes priekšsēdētāju uz 3 (trīs) gadiem, kurš vienlaikus ir Biedrības priekšsēdētājs. Biedrības priekšsēdētājs var būt tikai bibliotēku nozares speciālists.</w:t>
            </w:r>
          </w:p>
          <w:p w14:paraId="311B43BB" w14:textId="77777777" w:rsidR="00720965" w:rsidRPr="005B62F4" w:rsidRDefault="00720965" w:rsidP="00F919D5">
            <w:pPr>
              <w:shd w:val="clear" w:color="auto" w:fill="FFFFFF"/>
              <w:textAlignment w:val="baseline"/>
              <w:rPr>
                <w:rFonts w:ascii="Times New Roman" w:eastAsia="Times New Roman" w:hAnsi="Times New Roman" w:cs="Times New Roman"/>
                <w:sz w:val="24"/>
                <w:szCs w:val="24"/>
                <w:lang w:val="lv-LV"/>
              </w:rPr>
            </w:pPr>
            <w:r w:rsidRPr="005B62F4">
              <w:rPr>
                <w:rFonts w:ascii="Times New Roman" w:eastAsia="Times New Roman" w:hAnsi="Times New Roman" w:cs="Times New Roman"/>
                <w:sz w:val="24"/>
                <w:szCs w:val="24"/>
                <w:lang w:val="lv-LV"/>
              </w:rPr>
              <w:lastRenderedPageBreak/>
              <w:t>8.3. Valde ir tiesīga izlemt visus jautājumus, kas nav ekskluzīvā Biedrības kongresa vai kopsapulces kompetencē.</w:t>
            </w:r>
          </w:p>
          <w:p w14:paraId="7E02180C" w14:textId="77777777" w:rsidR="00720965" w:rsidRPr="005B62F4" w:rsidRDefault="00720965" w:rsidP="00F919D5">
            <w:pPr>
              <w:shd w:val="clear" w:color="auto" w:fill="FFFFFF"/>
              <w:textAlignment w:val="baseline"/>
              <w:rPr>
                <w:rFonts w:ascii="Times New Roman" w:eastAsia="Times New Roman" w:hAnsi="Times New Roman" w:cs="Times New Roman"/>
                <w:sz w:val="24"/>
                <w:szCs w:val="24"/>
                <w:lang w:val="lv-LV"/>
              </w:rPr>
            </w:pPr>
            <w:r w:rsidRPr="005B62F4">
              <w:rPr>
                <w:rFonts w:ascii="Times New Roman" w:eastAsia="Times New Roman" w:hAnsi="Times New Roman" w:cs="Times New Roman"/>
                <w:sz w:val="24"/>
                <w:szCs w:val="24"/>
                <w:lang w:val="lv-LV"/>
              </w:rPr>
              <w:t>8.4. Valdes locekļi ir tiesīgi pārstāvēt Biedrību katrs atsevišķi.</w:t>
            </w:r>
          </w:p>
          <w:p w14:paraId="316190A0" w14:textId="77777777" w:rsidR="00720965" w:rsidRPr="005B62F4" w:rsidRDefault="00720965" w:rsidP="00F919D5">
            <w:pPr>
              <w:shd w:val="clear" w:color="auto" w:fill="FFFFFF"/>
              <w:textAlignment w:val="baseline"/>
              <w:rPr>
                <w:rFonts w:ascii="Times New Roman" w:eastAsia="Times New Roman" w:hAnsi="Times New Roman" w:cs="Times New Roman"/>
                <w:sz w:val="24"/>
                <w:szCs w:val="24"/>
                <w:lang w:val="lv-LV"/>
              </w:rPr>
            </w:pPr>
            <w:r w:rsidRPr="005B62F4">
              <w:rPr>
                <w:rFonts w:ascii="Times New Roman" w:eastAsia="Times New Roman" w:hAnsi="Times New Roman" w:cs="Times New Roman"/>
                <w:sz w:val="24"/>
                <w:szCs w:val="24"/>
                <w:lang w:val="lv-LV"/>
              </w:rPr>
              <w:t>8.5. Valdes darbā piedalās nodaļu priekšsēdētāji, sekciju vadītāji un institucionālie biedri ar padomdevēja tiesībām.</w:t>
            </w:r>
          </w:p>
          <w:p w14:paraId="06F6252B" w14:textId="77777777" w:rsidR="00720965" w:rsidRPr="005B62F4" w:rsidRDefault="00720965" w:rsidP="00F919D5">
            <w:pPr>
              <w:shd w:val="clear" w:color="auto" w:fill="FFFFFF"/>
              <w:textAlignment w:val="baseline"/>
              <w:rPr>
                <w:rFonts w:ascii="Times New Roman" w:eastAsia="Times New Roman" w:hAnsi="Times New Roman" w:cs="Times New Roman"/>
                <w:sz w:val="24"/>
                <w:szCs w:val="24"/>
                <w:lang w:val="lv-LV"/>
              </w:rPr>
            </w:pPr>
            <w:r w:rsidRPr="005B62F4">
              <w:rPr>
                <w:rFonts w:ascii="Times New Roman" w:eastAsia="Times New Roman" w:hAnsi="Times New Roman" w:cs="Times New Roman"/>
                <w:sz w:val="24"/>
                <w:szCs w:val="24"/>
                <w:lang w:val="lv-LV"/>
              </w:rPr>
              <w:t>8.6. Valde:</w:t>
            </w:r>
          </w:p>
          <w:p w14:paraId="2BFC8A56" w14:textId="77777777" w:rsidR="00720965" w:rsidRPr="005B62F4" w:rsidRDefault="00720965" w:rsidP="00F919D5">
            <w:pPr>
              <w:shd w:val="clear" w:color="auto" w:fill="FFFFFF"/>
              <w:textAlignment w:val="baseline"/>
              <w:rPr>
                <w:rFonts w:ascii="Times New Roman" w:eastAsia="Times New Roman" w:hAnsi="Times New Roman" w:cs="Times New Roman"/>
                <w:sz w:val="24"/>
                <w:szCs w:val="24"/>
                <w:lang w:val="lv-LV"/>
              </w:rPr>
            </w:pPr>
            <w:r w:rsidRPr="005B62F4">
              <w:rPr>
                <w:rFonts w:ascii="Times New Roman" w:eastAsia="Times New Roman" w:hAnsi="Times New Roman" w:cs="Times New Roman"/>
                <w:sz w:val="24"/>
                <w:szCs w:val="24"/>
                <w:lang w:val="lv-LV"/>
              </w:rPr>
              <w:t>8.6.1. nodrošina Biedrības ikdienas darbu un organizē Biedrības kongresa vai kopsapulces lēmumu izpildi;</w:t>
            </w:r>
          </w:p>
          <w:p w14:paraId="1253C310"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8.6.2. veido darba grupas operatīvai konkrētu uzdevumu risināšanai;</w:t>
            </w:r>
          </w:p>
          <w:p w14:paraId="326EEAAB"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8.6.3. rīkojas ar Biedrības līdzekļiem, sniedz pārskatu Biedrības kongresam vai kopsapulcei;</w:t>
            </w:r>
          </w:p>
          <w:p w14:paraId="642D8241"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8.6.4. reģistrē nodaļas un sekcijas, kārto biedru uzskaiti; sagatavo jautājumus izskatīšanai Biedrības kongresā un kopsapulcē; sasauc Biedrības kongresus un kopsapulces;</w:t>
            </w:r>
          </w:p>
          <w:p w14:paraId="40EAD32D"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8.6.5. Valde lēmumus pieņem ar balsu vairākumu. Ja balsis sadalās līdzīgi, izšķirošā ir Biedrības priekšsēdētāja balss.</w:t>
            </w:r>
          </w:p>
          <w:p w14:paraId="0BB43DD7"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8.6.6. Valdes darbu vada Biedrības priekšsēdētājs, kurš Biedrības vārdā veic saraksti ar citām organizācijām, iestādēm un pilsoņiem, pieņem un atbrīvo štata darbiniekus, kuri nav ievēlēti Biedrības struktūrās.</w:t>
            </w:r>
          </w:p>
          <w:p w14:paraId="497177A4" w14:textId="6CDD2787" w:rsidR="00720965" w:rsidRPr="00AA40E7" w:rsidRDefault="00720965" w:rsidP="00F919D5">
            <w:pPr>
              <w:shd w:val="clear" w:color="auto" w:fill="FFFFFF"/>
              <w:textAlignment w:val="baseline"/>
              <w:rPr>
                <w:rFonts w:ascii="Times New Roman" w:eastAsia="Times New Roman" w:hAnsi="Times New Roman" w:cs="Times New Roman"/>
                <w:b/>
                <w:bCs/>
                <w:sz w:val="24"/>
                <w:szCs w:val="24"/>
                <w:bdr w:val="none" w:sz="0" w:space="0" w:color="auto" w:frame="1"/>
              </w:rPr>
            </w:pPr>
            <w:r w:rsidRPr="00AA40E7">
              <w:rPr>
                <w:rFonts w:ascii="Times New Roman" w:eastAsia="Times New Roman" w:hAnsi="Times New Roman" w:cs="Times New Roman"/>
                <w:sz w:val="24"/>
                <w:szCs w:val="24"/>
              </w:rPr>
              <w:t>8.6.7. Biedrības priekšsēdētāju un valdes locekļus var ievēlēt ne vairāk kā divus termiņus pēc kārtas.</w:t>
            </w:r>
          </w:p>
        </w:tc>
        <w:tc>
          <w:tcPr>
            <w:tcW w:w="4797" w:type="dxa"/>
          </w:tcPr>
          <w:p w14:paraId="21D05465"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lastRenderedPageBreak/>
              <w:t>8. nodaļa. Izpildinstitūcija</w:t>
            </w:r>
          </w:p>
          <w:p w14:paraId="50425BD1"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8.1. Biedrības izpildinstitūcija ir valde, kas sastāv no 8 (astoņiem) valdes locekļiem.</w:t>
            </w:r>
          </w:p>
          <w:p w14:paraId="1CC93273"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8.2. Pirmajā valdes sēdē valde no sava vidus ievēl valdes priekšsēdētāju uz 3 (trīs) gadiem, kurš vienlaikus ir Biedrības priekšsēdētājs. Biedrības priekšsēdētājs var būt tikai bibliotēku nozares speciālists.</w:t>
            </w:r>
          </w:p>
          <w:p w14:paraId="6DA1313A" w14:textId="7DFADAFF"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lastRenderedPageBreak/>
              <w:t>8.3. Valde ir tiesīga izlemt visus jautājumus, kas nav ekskluzīvā Biedrības kongresa vai kopsapulces kompetencē.</w:t>
            </w:r>
          </w:p>
          <w:p w14:paraId="5BEA7AE6"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8.4. Valdes locekļi ir tiesīgi pārstāvēt Biedrību katrs atsevišķi.</w:t>
            </w:r>
          </w:p>
          <w:p w14:paraId="4D79BB12"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8.5. Valdes darbā piedalās nodaļu priekšsēdētāji, sekciju vadītāji un institucionālie biedri ar padomdevēja tiesībām.</w:t>
            </w:r>
          </w:p>
          <w:p w14:paraId="520A827F"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8.6. Valde:</w:t>
            </w:r>
          </w:p>
          <w:p w14:paraId="783D1D9F"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8.6.1. nodrošina Biedrības ikdienas darbu un organizē Biedrības kongresa vai kopsapulces lēmumu izpildi;</w:t>
            </w:r>
          </w:p>
          <w:p w14:paraId="5BA654A5"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8.6.2. veido darba grupas operatīvai konkrētu uzdevumu risināšanai;</w:t>
            </w:r>
          </w:p>
          <w:p w14:paraId="170A2FC3"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8.6.3. rīkojas ar Biedrības līdzekļiem, sniedz pārskatu Biedrības kongresam vai kopsapulcei;</w:t>
            </w:r>
          </w:p>
          <w:p w14:paraId="7CD6FBF1"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8.6.4. reģistrē nodaļas un sekcijas, kārto biedru uzskaiti; sagatavo jautājumus izskatīšanai Biedrības kongresā un kopsapulcē; sasauc Biedrības kongresus un kopsapulces;</w:t>
            </w:r>
          </w:p>
          <w:p w14:paraId="5E8C3DEA"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8.6.5. Valde lēmumus pieņem ar balsu vairākumu. Ja balsis sadalās līdzīgi, izšķirošā ir Biedrības priekšsēdētāja balss.</w:t>
            </w:r>
          </w:p>
          <w:p w14:paraId="45303377"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8.6.6. Valdes darbu vada Biedrības priekšsēdētājs, kurš Biedrības vārdā veic saraksti ar citām organizācijām, iestādēm un pilsoņiem, pieņem un atbrīvo štata darbiniekus, kuri nav ievēlēti Biedrības struktūrās.</w:t>
            </w:r>
          </w:p>
          <w:p w14:paraId="5BE358B5" w14:textId="77777777" w:rsidR="00720965"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8.6.7. Biedrības priekšsēdētāju un valdes locekļus var ievēlēt ne vairāk kā divus termiņus pēc kārtas.</w:t>
            </w:r>
          </w:p>
          <w:p w14:paraId="2107BA8D" w14:textId="74452548" w:rsidR="00720965" w:rsidRPr="003F1A3A" w:rsidRDefault="00720965" w:rsidP="00F919D5">
            <w:pPr>
              <w:shd w:val="clear" w:color="auto" w:fill="FFFFFF"/>
              <w:textAlignment w:val="baseline"/>
              <w:rPr>
                <w:rFonts w:ascii="Times New Roman" w:eastAsia="Times New Roman" w:hAnsi="Times New Roman" w:cs="Times New Roman"/>
                <w:bCs/>
                <w:sz w:val="24"/>
                <w:szCs w:val="24"/>
                <w:bdr w:val="none" w:sz="0" w:space="0" w:color="auto" w:frame="1"/>
              </w:rPr>
            </w:pPr>
            <w:r w:rsidRPr="003F1A3A">
              <w:rPr>
                <w:rFonts w:ascii="Times New Roman" w:eastAsia="Times New Roman" w:hAnsi="Times New Roman" w:cs="Times New Roman"/>
                <w:bCs/>
                <w:color w:val="FF0000"/>
                <w:sz w:val="24"/>
                <w:szCs w:val="24"/>
                <w:bdr w:val="none" w:sz="0" w:space="0" w:color="auto" w:frame="1"/>
              </w:rPr>
              <w:t>8.6.8. ilgstošas prombūtnes gadījumā valdes loceklis savu pienākumu pildīšanai (ar padomdevēja tiesībām) var pilnvarot citu Biedrības biedru pārstāvēt sevi valdes sēdēs. Par lēmumu tiek balsots tuvākajā valdes sēdē.</w:t>
            </w:r>
          </w:p>
        </w:tc>
        <w:tc>
          <w:tcPr>
            <w:tcW w:w="4797" w:type="dxa"/>
          </w:tcPr>
          <w:p w14:paraId="05848372" w14:textId="723BCE65" w:rsidR="00720965" w:rsidRPr="00AA40E7" w:rsidRDefault="00B4712F" w:rsidP="00F919D5">
            <w:pPr>
              <w:shd w:val="clear" w:color="auto" w:fill="FFFFFF"/>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lastRenderedPageBreak/>
              <w:t xml:space="preserve">8. nodaļa. </w:t>
            </w:r>
            <w:r w:rsidRPr="00B4712F">
              <w:rPr>
                <w:rFonts w:ascii="Times New Roman" w:eastAsia="Times New Roman" w:hAnsi="Times New Roman" w:cs="Times New Roman"/>
                <w:b/>
                <w:bCs/>
                <w:color w:val="00B0F0"/>
                <w:sz w:val="24"/>
                <w:szCs w:val="24"/>
                <w:bdr w:val="none" w:sz="0" w:space="0" w:color="auto" w:frame="1"/>
              </w:rPr>
              <w:t>Valde</w:t>
            </w:r>
          </w:p>
          <w:p w14:paraId="47B34E82" w14:textId="0CE8AF55"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8.1. </w:t>
            </w:r>
            <w:r w:rsidRPr="00B4712F">
              <w:rPr>
                <w:rFonts w:ascii="Times New Roman" w:eastAsia="Times New Roman" w:hAnsi="Times New Roman" w:cs="Times New Roman"/>
                <w:color w:val="00B0F0"/>
                <w:sz w:val="24"/>
                <w:szCs w:val="24"/>
              </w:rPr>
              <w:t>Biedrības valde</w:t>
            </w:r>
            <w:r w:rsidR="00B4712F" w:rsidRPr="00B4712F">
              <w:rPr>
                <w:rFonts w:ascii="Times New Roman" w:eastAsia="Times New Roman" w:hAnsi="Times New Roman" w:cs="Times New Roman"/>
                <w:color w:val="00B0F0"/>
                <w:sz w:val="24"/>
                <w:szCs w:val="24"/>
              </w:rPr>
              <w:t xml:space="preserve"> ir Biedrības pārvaldes institūcija</w:t>
            </w:r>
            <w:r w:rsidRPr="00AA40E7">
              <w:rPr>
                <w:rFonts w:ascii="Times New Roman" w:eastAsia="Times New Roman" w:hAnsi="Times New Roman" w:cs="Times New Roman"/>
                <w:sz w:val="24"/>
                <w:szCs w:val="24"/>
              </w:rPr>
              <w:t>, kas sastāv no 8 (astoņiem) valdes locekļiem.</w:t>
            </w:r>
          </w:p>
          <w:p w14:paraId="44D79D81"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8.2. Pirmajā valdes sēdē valde no sava vidus ievēl valdes priekšsēdētāju uz 3 (trīs) gadiem, kurš vienlaikus ir Biedrības priekšsēdētājs. Biedrības priekšsēdētājs var būt tikai bibliotēku nozares speciālists.</w:t>
            </w:r>
          </w:p>
          <w:p w14:paraId="1EC23442"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lastRenderedPageBreak/>
              <w:t>8.3. Valde ir tiesīga izlemt visus jautājumus, kas nav ekskluzīvā Biedrības kongresa vai kopsapulces kompetencē.</w:t>
            </w:r>
          </w:p>
          <w:p w14:paraId="1B5B8C04"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8.4. Valdes locekļi ir tiesīgi pārstāvēt Biedrību katrs atsevišķi.</w:t>
            </w:r>
          </w:p>
          <w:p w14:paraId="2217263C"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8.5. Valdes darbā piedalās nodaļu priekšsēdētāji, sekciju vadītāji un institucionālie biedri ar padomdevēja tiesībām.</w:t>
            </w:r>
          </w:p>
          <w:p w14:paraId="6D2288C9"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8.6. Valde:</w:t>
            </w:r>
          </w:p>
          <w:p w14:paraId="60E681AD"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8.6.1. nodrošina Biedrības ikdienas darbu un organizē Biedrības kongresa vai kopsapulces lēmumu izpildi;</w:t>
            </w:r>
          </w:p>
          <w:p w14:paraId="0609B107"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8.6.2. veido darba grupas operatīvai konkrētu uzdevumu risināšanai;</w:t>
            </w:r>
          </w:p>
          <w:p w14:paraId="3CD91197"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8.6.3. rīkojas ar Biedrības līdzekļiem, sniedz pārskatu Biedrības kongresam vai kopsapulcei;</w:t>
            </w:r>
          </w:p>
          <w:p w14:paraId="6E84A299"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8.6.4. reģistrē nodaļas un sekcijas, kārto biedru uzskaiti; sagatavo jautājumus izskatīšanai Biedrības kongresā un kopsapulcē; sasauc Biedrības kongresus un kopsapulces;</w:t>
            </w:r>
          </w:p>
          <w:p w14:paraId="715EB221"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8.6.5. Valde lēmumus pieņem ar balsu vairākumu. Ja balsis sadalās līdzīgi, izšķirošā ir Biedrības priekšsēdētāja balss.</w:t>
            </w:r>
          </w:p>
          <w:p w14:paraId="58E48137"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8.6.6. Valdes darbu vada Biedrības priekšsēdētājs, kurš Biedrības vārdā veic saraksti ar citām organizācijām, iestādēm un pilsoņiem, pieņem un atbrīvo štata darbiniekus, kuri nav ievēlēti Biedrības struktūrās.</w:t>
            </w:r>
          </w:p>
          <w:p w14:paraId="234BDC2C" w14:textId="77777777" w:rsidR="00720965"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8.6.7. Biedrības priekšsēdētāju un valdes locekļus var ievēlēt ne vairāk kā divus termiņus pēc kārtas.</w:t>
            </w:r>
          </w:p>
          <w:p w14:paraId="63CCC54C" w14:textId="532D22AC" w:rsidR="00720965" w:rsidRPr="003F1A3A" w:rsidRDefault="00720965" w:rsidP="00F919D5">
            <w:pPr>
              <w:shd w:val="clear" w:color="auto" w:fill="FFFFFF"/>
              <w:textAlignment w:val="baseline"/>
              <w:rPr>
                <w:rFonts w:ascii="Times New Roman" w:eastAsia="Times New Roman" w:hAnsi="Times New Roman" w:cs="Times New Roman"/>
                <w:b/>
                <w:bCs/>
                <w:strike/>
                <w:sz w:val="24"/>
                <w:szCs w:val="24"/>
                <w:bdr w:val="none" w:sz="0" w:space="0" w:color="auto" w:frame="1"/>
              </w:rPr>
            </w:pPr>
            <w:r w:rsidRPr="00036E2F">
              <w:rPr>
                <w:rFonts w:ascii="Times New Roman" w:eastAsia="Times New Roman" w:hAnsi="Times New Roman" w:cs="Times New Roman"/>
                <w:bCs/>
                <w:strike/>
                <w:color w:val="00B0F0"/>
                <w:sz w:val="24"/>
                <w:szCs w:val="24"/>
                <w:bdr w:val="none" w:sz="0" w:space="0" w:color="auto" w:frame="1"/>
              </w:rPr>
              <w:t>8.6.8. ilgstošas prombūtnes gadījumā valdes loceklis savu pienākumu pildīšanai (ar padomdevēja tiesībām) var pilnvarot citu Biedrības biedru pārstāvēt sevi valdes sēdēs. Par lēmumu tiek balsots tuvākajā valdes sēdē.</w:t>
            </w:r>
          </w:p>
        </w:tc>
      </w:tr>
      <w:tr w:rsidR="00720965" w:rsidRPr="00AA40E7" w14:paraId="504AD11E" w14:textId="63C76943" w:rsidTr="00720965">
        <w:tc>
          <w:tcPr>
            <w:tcW w:w="4796" w:type="dxa"/>
          </w:tcPr>
          <w:p w14:paraId="3DE30A8B"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lastRenderedPageBreak/>
              <w:t>9. nodaļa. Revidents</w:t>
            </w:r>
          </w:p>
          <w:p w14:paraId="4A185A60"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 xml:space="preserve">9.1. Biedrības finansiālās un saimnieciskās darbības kontroli veic revidents, kuru ievēl </w:t>
            </w:r>
            <w:r w:rsidRPr="00AA40E7">
              <w:rPr>
                <w:rFonts w:ascii="Times New Roman" w:eastAsia="Times New Roman" w:hAnsi="Times New Roman" w:cs="Times New Roman"/>
                <w:sz w:val="24"/>
                <w:szCs w:val="24"/>
              </w:rPr>
              <w:lastRenderedPageBreak/>
              <w:t>Biedrības kongress ar pilnvaru termiņu uz 3 (trīs) gadiem.</w:t>
            </w:r>
          </w:p>
          <w:p w14:paraId="234FF396"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9.2. Revidents nevar būt Biedrības vai Biedrības nodaļas valdes loceklis.</w:t>
            </w:r>
          </w:p>
          <w:p w14:paraId="4D408BBF"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9.3. Revidents:</w:t>
            </w:r>
          </w:p>
          <w:p w14:paraId="403DF873"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9.3.1. veic Biedrības mantas un finanšu līdzekļu revīziju;</w:t>
            </w:r>
          </w:p>
          <w:p w14:paraId="24713A5B"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9.3.2. dod atzinumu par Biedrības budžetu un gada pārskatu;</w:t>
            </w:r>
          </w:p>
          <w:p w14:paraId="26D88216"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9.3.3. izvērtē Biedrības grāmatvedības un lietvedības darbu;</w:t>
            </w:r>
          </w:p>
          <w:p w14:paraId="5B035557"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9.3.4. sniedz ieteikumus par Biedrības finanšu un saimnieciskās darbības uzlabošanu.</w:t>
            </w:r>
          </w:p>
          <w:p w14:paraId="09460402" w14:textId="1DBF798A" w:rsidR="00720965" w:rsidRPr="00AA40E7" w:rsidRDefault="00720965" w:rsidP="00F919D5">
            <w:pPr>
              <w:shd w:val="clear" w:color="auto" w:fill="FFFFFF"/>
              <w:textAlignment w:val="baseline"/>
              <w:rPr>
                <w:rFonts w:ascii="Times New Roman" w:eastAsia="Times New Roman" w:hAnsi="Times New Roman" w:cs="Times New Roman"/>
                <w:b/>
                <w:bCs/>
                <w:sz w:val="24"/>
                <w:szCs w:val="24"/>
                <w:bdr w:val="none" w:sz="0" w:space="0" w:color="auto" w:frame="1"/>
              </w:rPr>
            </w:pPr>
            <w:r w:rsidRPr="00AA40E7">
              <w:rPr>
                <w:rFonts w:ascii="Times New Roman" w:eastAsia="Times New Roman" w:hAnsi="Times New Roman" w:cs="Times New Roman"/>
                <w:sz w:val="24"/>
                <w:szCs w:val="24"/>
              </w:rPr>
              <w:t>9.4. Revidents veic revīziju noteiktajos termiņos, taču ne retāk kā reizi gadā.</w:t>
            </w:r>
          </w:p>
        </w:tc>
        <w:tc>
          <w:tcPr>
            <w:tcW w:w="4797" w:type="dxa"/>
          </w:tcPr>
          <w:p w14:paraId="6E14FFBD" w14:textId="77777777" w:rsidR="00720965" w:rsidRPr="00192738" w:rsidRDefault="00720965" w:rsidP="00F919D5">
            <w:pPr>
              <w:shd w:val="clear" w:color="auto" w:fill="FFFFFF"/>
              <w:textAlignment w:val="baseline"/>
              <w:rPr>
                <w:rFonts w:ascii="Times New Roman" w:eastAsia="Times New Roman" w:hAnsi="Times New Roman" w:cs="Times New Roman"/>
                <w:color w:val="FF0000"/>
                <w:sz w:val="24"/>
                <w:szCs w:val="24"/>
              </w:rPr>
            </w:pPr>
            <w:r>
              <w:rPr>
                <w:rFonts w:ascii="Times New Roman" w:eastAsia="Times New Roman" w:hAnsi="Times New Roman" w:cs="Times New Roman"/>
                <w:b/>
                <w:bCs/>
                <w:sz w:val="24"/>
                <w:szCs w:val="24"/>
                <w:bdr w:val="none" w:sz="0" w:space="0" w:color="auto" w:frame="1"/>
              </w:rPr>
              <w:lastRenderedPageBreak/>
              <w:t>9. nodaļa. Rev</w:t>
            </w:r>
            <w:r>
              <w:rPr>
                <w:rFonts w:ascii="Times New Roman" w:eastAsia="Times New Roman" w:hAnsi="Times New Roman" w:cs="Times New Roman"/>
                <w:b/>
                <w:bCs/>
                <w:color w:val="FF0000"/>
                <w:sz w:val="24"/>
                <w:szCs w:val="24"/>
                <w:bdr w:val="none" w:sz="0" w:space="0" w:color="auto" w:frame="1"/>
              </w:rPr>
              <w:t>īzijas komisija</w:t>
            </w:r>
          </w:p>
          <w:p w14:paraId="36A3F171"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9.1. Biedrības finansiālās un saimnieciskās darbības kontroli veic rev</w:t>
            </w:r>
            <w:r>
              <w:rPr>
                <w:rFonts w:ascii="Times New Roman" w:eastAsia="Times New Roman" w:hAnsi="Times New Roman" w:cs="Times New Roman"/>
                <w:color w:val="FF0000"/>
                <w:sz w:val="24"/>
                <w:szCs w:val="24"/>
              </w:rPr>
              <w:t xml:space="preserve">īzijas komisija 3 (trīs) </w:t>
            </w:r>
            <w:r>
              <w:rPr>
                <w:rFonts w:ascii="Times New Roman" w:eastAsia="Times New Roman" w:hAnsi="Times New Roman" w:cs="Times New Roman"/>
                <w:color w:val="FF0000"/>
                <w:sz w:val="24"/>
                <w:szCs w:val="24"/>
              </w:rPr>
              <w:lastRenderedPageBreak/>
              <w:t>cilvēku sastāvā</w:t>
            </w:r>
            <w:r w:rsidRPr="00AA40E7">
              <w:rPr>
                <w:rFonts w:ascii="Times New Roman" w:eastAsia="Times New Roman" w:hAnsi="Times New Roman" w:cs="Times New Roman"/>
                <w:sz w:val="24"/>
                <w:szCs w:val="24"/>
              </w:rPr>
              <w:t>, kuru ievēl Biedrības kongress ar pilnvaru termiņu uz 3 (trīs) gadiem.</w:t>
            </w:r>
          </w:p>
          <w:p w14:paraId="4A725896" w14:textId="77777777" w:rsidR="00720965" w:rsidRPr="008E2783" w:rsidRDefault="00720965" w:rsidP="00F919D5">
            <w:pPr>
              <w:shd w:val="clear" w:color="auto" w:fill="FFFFFF"/>
              <w:textAlignment w:val="baseline"/>
              <w:rPr>
                <w:rFonts w:ascii="Times New Roman" w:eastAsia="Times New Roman" w:hAnsi="Times New Roman" w:cs="Times New Roman"/>
                <w:color w:val="FF0000"/>
                <w:sz w:val="24"/>
                <w:szCs w:val="24"/>
              </w:rPr>
            </w:pPr>
            <w:r w:rsidRPr="00AA40E7">
              <w:rPr>
                <w:rFonts w:ascii="Times New Roman" w:eastAsia="Times New Roman" w:hAnsi="Times New Roman" w:cs="Times New Roman"/>
                <w:sz w:val="24"/>
                <w:szCs w:val="24"/>
              </w:rPr>
              <w:t>9.2. Rev</w:t>
            </w:r>
            <w:r>
              <w:rPr>
                <w:rFonts w:ascii="Times New Roman" w:eastAsia="Times New Roman" w:hAnsi="Times New Roman" w:cs="Times New Roman"/>
                <w:color w:val="FF0000"/>
                <w:sz w:val="24"/>
                <w:szCs w:val="24"/>
              </w:rPr>
              <w:t>īzijas komisijas locekļi</w:t>
            </w:r>
            <w:r w:rsidRPr="00AA40E7">
              <w:rPr>
                <w:rFonts w:ascii="Times New Roman" w:eastAsia="Times New Roman" w:hAnsi="Times New Roman" w:cs="Times New Roman"/>
                <w:sz w:val="24"/>
                <w:szCs w:val="24"/>
              </w:rPr>
              <w:t xml:space="preserve"> nevar </w:t>
            </w:r>
            <w:r w:rsidRPr="008E2783">
              <w:rPr>
                <w:rFonts w:ascii="Times New Roman" w:eastAsia="Times New Roman" w:hAnsi="Times New Roman" w:cs="Times New Roman"/>
                <w:sz w:val="24"/>
                <w:szCs w:val="24"/>
              </w:rPr>
              <w:t xml:space="preserve">būt </w:t>
            </w:r>
            <w:r w:rsidRPr="008E2783">
              <w:rPr>
                <w:rFonts w:ascii="Times New Roman" w:eastAsia="Times New Roman" w:hAnsi="Times New Roman" w:cs="Times New Roman"/>
                <w:color w:val="FF0000"/>
                <w:sz w:val="24"/>
                <w:szCs w:val="24"/>
              </w:rPr>
              <w:t>Biedrības valdes locekļi un reģionālo nodaļu un sekciju vadītāji.</w:t>
            </w:r>
          </w:p>
          <w:p w14:paraId="1FBD58D9"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9.3. Rev</w:t>
            </w:r>
            <w:r>
              <w:rPr>
                <w:rFonts w:ascii="Times New Roman" w:eastAsia="Times New Roman" w:hAnsi="Times New Roman" w:cs="Times New Roman"/>
                <w:color w:val="FF0000"/>
                <w:sz w:val="24"/>
                <w:szCs w:val="24"/>
              </w:rPr>
              <w:t>īzijas komisija</w:t>
            </w:r>
            <w:r w:rsidRPr="00AA40E7">
              <w:rPr>
                <w:rFonts w:ascii="Times New Roman" w:eastAsia="Times New Roman" w:hAnsi="Times New Roman" w:cs="Times New Roman"/>
                <w:sz w:val="24"/>
                <w:szCs w:val="24"/>
              </w:rPr>
              <w:t>:</w:t>
            </w:r>
          </w:p>
          <w:p w14:paraId="3E0634F4"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9.3.1. veic Biedrības mantas un finanšu līdzekļu revīziju;</w:t>
            </w:r>
          </w:p>
          <w:p w14:paraId="0F2A505B"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9.3.2.</w:t>
            </w:r>
            <w:r w:rsidRPr="00F16C3B">
              <w:rPr>
                <w:rFonts w:ascii="Times New Roman" w:eastAsia="Times New Roman" w:hAnsi="Times New Roman" w:cs="Times New Roman"/>
                <w:sz w:val="24"/>
                <w:szCs w:val="24"/>
              </w:rPr>
              <w:t xml:space="preserve"> dod </w:t>
            </w:r>
            <w:r w:rsidRPr="00AA40E7">
              <w:rPr>
                <w:rFonts w:ascii="Times New Roman" w:eastAsia="Times New Roman" w:hAnsi="Times New Roman" w:cs="Times New Roman"/>
                <w:sz w:val="24"/>
                <w:szCs w:val="24"/>
              </w:rPr>
              <w:t>atzinumu par Biedrības budžetu un gada pārskatu;</w:t>
            </w:r>
          </w:p>
          <w:p w14:paraId="6559731F"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9.3.3. izvērtē Biedrības grāmatvedības un lietvedības darbu;</w:t>
            </w:r>
          </w:p>
          <w:p w14:paraId="33A251B7"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9.3.4. sniedz ieteikumus par Biedrības finanšu un saimnieciskās darbības uzlabošanu.</w:t>
            </w:r>
          </w:p>
          <w:p w14:paraId="7525B112" w14:textId="77777777" w:rsidR="00720965"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9.4. Rev</w:t>
            </w:r>
            <w:r>
              <w:rPr>
                <w:rFonts w:ascii="Times New Roman" w:eastAsia="Times New Roman" w:hAnsi="Times New Roman" w:cs="Times New Roman"/>
                <w:color w:val="FF0000"/>
                <w:sz w:val="24"/>
                <w:szCs w:val="24"/>
              </w:rPr>
              <w:t>īzijas komisija</w:t>
            </w:r>
            <w:r w:rsidRPr="00AA40E7">
              <w:rPr>
                <w:rFonts w:ascii="Times New Roman" w:eastAsia="Times New Roman" w:hAnsi="Times New Roman" w:cs="Times New Roman"/>
                <w:sz w:val="24"/>
                <w:szCs w:val="24"/>
              </w:rPr>
              <w:t xml:space="preserve"> veic revīziju noteiktajos termiņos, taču ne retāk kā reizi gadā.</w:t>
            </w:r>
          </w:p>
          <w:p w14:paraId="5E146A9C" w14:textId="55A6661E" w:rsidR="00720965" w:rsidRPr="00AA40E7" w:rsidRDefault="00720965" w:rsidP="00F919D5">
            <w:pPr>
              <w:shd w:val="clear" w:color="auto" w:fill="FFFFFF"/>
              <w:textAlignment w:val="baseline"/>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color w:val="FF0000"/>
                <w:sz w:val="24"/>
                <w:szCs w:val="24"/>
              </w:rPr>
              <w:t>9.5. Vajadzības gadījumā var tikt piesaistīts ārpakalpojuma revidents.</w:t>
            </w:r>
          </w:p>
        </w:tc>
        <w:tc>
          <w:tcPr>
            <w:tcW w:w="4797" w:type="dxa"/>
          </w:tcPr>
          <w:p w14:paraId="53305394" w14:textId="77777777" w:rsidR="00720965" w:rsidRPr="00192738" w:rsidRDefault="00720965" w:rsidP="00F919D5">
            <w:pPr>
              <w:shd w:val="clear" w:color="auto" w:fill="FFFFFF"/>
              <w:textAlignment w:val="baseline"/>
              <w:rPr>
                <w:rFonts w:ascii="Times New Roman" w:eastAsia="Times New Roman" w:hAnsi="Times New Roman" w:cs="Times New Roman"/>
                <w:color w:val="FF0000"/>
                <w:sz w:val="24"/>
                <w:szCs w:val="24"/>
              </w:rPr>
            </w:pPr>
            <w:r>
              <w:rPr>
                <w:rFonts w:ascii="Times New Roman" w:eastAsia="Times New Roman" w:hAnsi="Times New Roman" w:cs="Times New Roman"/>
                <w:b/>
                <w:bCs/>
                <w:sz w:val="24"/>
                <w:szCs w:val="24"/>
                <w:bdr w:val="none" w:sz="0" w:space="0" w:color="auto" w:frame="1"/>
              </w:rPr>
              <w:lastRenderedPageBreak/>
              <w:t>9. nodaļa. Rev</w:t>
            </w:r>
            <w:r>
              <w:rPr>
                <w:rFonts w:ascii="Times New Roman" w:eastAsia="Times New Roman" w:hAnsi="Times New Roman" w:cs="Times New Roman"/>
                <w:b/>
                <w:bCs/>
                <w:color w:val="FF0000"/>
                <w:sz w:val="24"/>
                <w:szCs w:val="24"/>
                <w:bdr w:val="none" w:sz="0" w:space="0" w:color="auto" w:frame="1"/>
              </w:rPr>
              <w:t>īzijas komisija</w:t>
            </w:r>
          </w:p>
          <w:p w14:paraId="00033175"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9.1. Biedrības finansiālās un saimnieciskās darbības kontroli veic rev</w:t>
            </w:r>
            <w:r>
              <w:rPr>
                <w:rFonts w:ascii="Times New Roman" w:eastAsia="Times New Roman" w:hAnsi="Times New Roman" w:cs="Times New Roman"/>
                <w:color w:val="FF0000"/>
                <w:sz w:val="24"/>
                <w:szCs w:val="24"/>
              </w:rPr>
              <w:t xml:space="preserve">īzijas komisija 3 (trīs) </w:t>
            </w:r>
            <w:r>
              <w:rPr>
                <w:rFonts w:ascii="Times New Roman" w:eastAsia="Times New Roman" w:hAnsi="Times New Roman" w:cs="Times New Roman"/>
                <w:color w:val="FF0000"/>
                <w:sz w:val="24"/>
                <w:szCs w:val="24"/>
              </w:rPr>
              <w:lastRenderedPageBreak/>
              <w:t>cilvēku sastāvā</w:t>
            </w:r>
            <w:r w:rsidRPr="00AA40E7">
              <w:rPr>
                <w:rFonts w:ascii="Times New Roman" w:eastAsia="Times New Roman" w:hAnsi="Times New Roman" w:cs="Times New Roman"/>
                <w:sz w:val="24"/>
                <w:szCs w:val="24"/>
              </w:rPr>
              <w:t>, kuru ievēl Biedrības kongress ar pilnvaru termiņu uz 3 (trīs) gadiem.</w:t>
            </w:r>
          </w:p>
          <w:p w14:paraId="158CFD12" w14:textId="77777777" w:rsidR="00720965" w:rsidRPr="008E2783" w:rsidRDefault="00720965" w:rsidP="00F919D5">
            <w:pPr>
              <w:shd w:val="clear" w:color="auto" w:fill="FFFFFF"/>
              <w:textAlignment w:val="baseline"/>
              <w:rPr>
                <w:rFonts w:ascii="Times New Roman" w:eastAsia="Times New Roman" w:hAnsi="Times New Roman" w:cs="Times New Roman"/>
                <w:color w:val="FF0000"/>
                <w:sz w:val="24"/>
                <w:szCs w:val="24"/>
              </w:rPr>
            </w:pPr>
            <w:r w:rsidRPr="00AA40E7">
              <w:rPr>
                <w:rFonts w:ascii="Times New Roman" w:eastAsia="Times New Roman" w:hAnsi="Times New Roman" w:cs="Times New Roman"/>
                <w:sz w:val="24"/>
                <w:szCs w:val="24"/>
              </w:rPr>
              <w:t>9.2. Rev</w:t>
            </w:r>
            <w:r>
              <w:rPr>
                <w:rFonts w:ascii="Times New Roman" w:eastAsia="Times New Roman" w:hAnsi="Times New Roman" w:cs="Times New Roman"/>
                <w:color w:val="FF0000"/>
                <w:sz w:val="24"/>
                <w:szCs w:val="24"/>
              </w:rPr>
              <w:t>īzijas komisijas locekļi</w:t>
            </w:r>
            <w:r w:rsidRPr="00AA40E7">
              <w:rPr>
                <w:rFonts w:ascii="Times New Roman" w:eastAsia="Times New Roman" w:hAnsi="Times New Roman" w:cs="Times New Roman"/>
                <w:sz w:val="24"/>
                <w:szCs w:val="24"/>
              </w:rPr>
              <w:t xml:space="preserve"> nevar </w:t>
            </w:r>
            <w:r w:rsidRPr="008E2783">
              <w:rPr>
                <w:rFonts w:ascii="Times New Roman" w:eastAsia="Times New Roman" w:hAnsi="Times New Roman" w:cs="Times New Roman"/>
                <w:sz w:val="24"/>
                <w:szCs w:val="24"/>
              </w:rPr>
              <w:t xml:space="preserve">būt </w:t>
            </w:r>
            <w:r w:rsidRPr="008E2783">
              <w:rPr>
                <w:rFonts w:ascii="Times New Roman" w:eastAsia="Times New Roman" w:hAnsi="Times New Roman" w:cs="Times New Roman"/>
                <w:color w:val="FF0000"/>
                <w:sz w:val="24"/>
                <w:szCs w:val="24"/>
              </w:rPr>
              <w:t>Biedrības valdes locekļi un reģionālo nodaļu un sekciju vadītāji.</w:t>
            </w:r>
          </w:p>
          <w:p w14:paraId="5CD54B6B"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9.3. Rev</w:t>
            </w:r>
            <w:r>
              <w:rPr>
                <w:rFonts w:ascii="Times New Roman" w:eastAsia="Times New Roman" w:hAnsi="Times New Roman" w:cs="Times New Roman"/>
                <w:color w:val="FF0000"/>
                <w:sz w:val="24"/>
                <w:szCs w:val="24"/>
              </w:rPr>
              <w:t>īzijas komisija</w:t>
            </w:r>
            <w:r w:rsidRPr="00AA40E7">
              <w:rPr>
                <w:rFonts w:ascii="Times New Roman" w:eastAsia="Times New Roman" w:hAnsi="Times New Roman" w:cs="Times New Roman"/>
                <w:sz w:val="24"/>
                <w:szCs w:val="24"/>
              </w:rPr>
              <w:t>:</w:t>
            </w:r>
          </w:p>
          <w:p w14:paraId="7DBB3227"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9.3.1. veic Biedrības mantas un finanšu līdzekļu revīziju;</w:t>
            </w:r>
          </w:p>
          <w:p w14:paraId="11800871"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9.3.2.</w:t>
            </w:r>
            <w:r w:rsidRPr="00F16C3B">
              <w:rPr>
                <w:rFonts w:ascii="Times New Roman" w:eastAsia="Times New Roman" w:hAnsi="Times New Roman" w:cs="Times New Roman"/>
                <w:sz w:val="24"/>
                <w:szCs w:val="24"/>
              </w:rPr>
              <w:t xml:space="preserve"> dod </w:t>
            </w:r>
            <w:r w:rsidRPr="00AA40E7">
              <w:rPr>
                <w:rFonts w:ascii="Times New Roman" w:eastAsia="Times New Roman" w:hAnsi="Times New Roman" w:cs="Times New Roman"/>
                <w:sz w:val="24"/>
                <w:szCs w:val="24"/>
              </w:rPr>
              <w:t>atzinumu par Biedrības budžetu un gada pārskatu;</w:t>
            </w:r>
          </w:p>
          <w:p w14:paraId="77D09DB5"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9.3.3. izvērtē Biedrības grāmatvedības un lietvedības darbu;</w:t>
            </w:r>
          </w:p>
          <w:p w14:paraId="193F0D9C"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9.3.4. sniedz ieteikumus par Biedrības finanšu un saimnieciskās darbības uzlabošanu.</w:t>
            </w:r>
          </w:p>
          <w:p w14:paraId="22F9E008" w14:textId="61026941" w:rsidR="00720965"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9.4. Rev</w:t>
            </w:r>
            <w:r>
              <w:rPr>
                <w:rFonts w:ascii="Times New Roman" w:eastAsia="Times New Roman" w:hAnsi="Times New Roman" w:cs="Times New Roman"/>
                <w:color w:val="FF0000"/>
                <w:sz w:val="24"/>
                <w:szCs w:val="24"/>
              </w:rPr>
              <w:t>īzijas komisija</w:t>
            </w:r>
            <w:r w:rsidRPr="00AA40E7">
              <w:rPr>
                <w:rFonts w:ascii="Times New Roman" w:eastAsia="Times New Roman" w:hAnsi="Times New Roman" w:cs="Times New Roman"/>
                <w:sz w:val="24"/>
                <w:szCs w:val="24"/>
              </w:rPr>
              <w:t xml:space="preserve"> veic revīziju noteiktajos termiņos, taču ne retāk kā reizi gadā.</w:t>
            </w:r>
          </w:p>
          <w:p w14:paraId="348CC8E4" w14:textId="63470910" w:rsidR="00720965" w:rsidRPr="00036E2F" w:rsidRDefault="00720965" w:rsidP="00CC3A23">
            <w:pPr>
              <w:shd w:val="clear" w:color="auto" w:fill="FFFFFF"/>
              <w:textAlignment w:val="baseline"/>
              <w:rPr>
                <w:rFonts w:ascii="Times New Roman" w:eastAsia="Times New Roman" w:hAnsi="Times New Roman" w:cs="Times New Roman"/>
                <w:color w:val="00B0F0"/>
                <w:sz w:val="24"/>
                <w:szCs w:val="24"/>
              </w:rPr>
            </w:pPr>
            <w:r w:rsidRPr="00036E2F">
              <w:rPr>
                <w:rFonts w:ascii="Times New Roman" w:eastAsia="Times New Roman" w:hAnsi="Times New Roman" w:cs="Times New Roman"/>
                <w:color w:val="00B0F0"/>
                <w:sz w:val="24"/>
                <w:szCs w:val="24"/>
              </w:rPr>
              <w:t>9.5. Revīzijas komisija lēmumus pieņem ar vienkāršu balsu vairākumu. Revīzijas komisijas lēmums ir spēkā, ja to ir parakstījuši vismaz divi revīzijas komisijas locekļi.</w:t>
            </w:r>
          </w:p>
          <w:p w14:paraId="158A25E5" w14:textId="732E02CF" w:rsidR="00720965" w:rsidRDefault="00720965" w:rsidP="00F919D5">
            <w:pPr>
              <w:shd w:val="clear" w:color="auto" w:fill="FFFFFF"/>
              <w:textAlignment w:val="baseline"/>
              <w:rPr>
                <w:rFonts w:ascii="Times New Roman" w:eastAsia="Times New Roman" w:hAnsi="Times New Roman" w:cs="Times New Roman"/>
                <w:b/>
                <w:bCs/>
                <w:sz w:val="24"/>
                <w:szCs w:val="24"/>
                <w:bdr w:val="none" w:sz="0" w:space="0" w:color="auto" w:frame="1"/>
              </w:rPr>
            </w:pPr>
            <w:r w:rsidRPr="00036E2F">
              <w:rPr>
                <w:rFonts w:ascii="Times New Roman" w:eastAsia="Times New Roman" w:hAnsi="Times New Roman" w:cs="Times New Roman"/>
                <w:color w:val="00B0F0"/>
                <w:sz w:val="24"/>
                <w:szCs w:val="24"/>
              </w:rPr>
              <w:t>9.6. </w:t>
            </w:r>
            <w:r>
              <w:rPr>
                <w:rFonts w:ascii="Times New Roman" w:eastAsia="Times New Roman" w:hAnsi="Times New Roman" w:cs="Times New Roman"/>
                <w:color w:val="FF0000"/>
                <w:sz w:val="24"/>
                <w:szCs w:val="24"/>
              </w:rPr>
              <w:t>Vajadzības gadījumā var tikt piesaistīts ārpakalpojuma revidents.</w:t>
            </w:r>
          </w:p>
        </w:tc>
      </w:tr>
      <w:tr w:rsidR="00720965" w:rsidRPr="00AA40E7" w14:paraId="4CF17329" w14:textId="431E8FAC" w:rsidTr="00720965">
        <w:tc>
          <w:tcPr>
            <w:tcW w:w="4796" w:type="dxa"/>
          </w:tcPr>
          <w:p w14:paraId="7684D8CF"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lastRenderedPageBreak/>
              <w:t>10. nodaļa. Biedrības manta un finanšu līdzekļi</w:t>
            </w:r>
          </w:p>
          <w:p w14:paraId="617E75D5"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10.1. Biedrībai ir sava manta un finanšu līdzekļi, kas glabājas bankā.</w:t>
            </w:r>
          </w:p>
          <w:p w14:paraId="4B7B574D"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10.2. Biedrības finanšu līdzekļus veido:</w:t>
            </w:r>
          </w:p>
          <w:p w14:paraId="55D10687"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10.2.1. ieņēmumi no dalībinstitūcijām, iestāšanās nauda un biedra nauda;</w:t>
            </w:r>
          </w:p>
          <w:p w14:paraId="4EF455EA"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10.2.2. ziedojumi, dāvinājumi, pabalsti (izlietojami noteiktajam mērķim);</w:t>
            </w:r>
          </w:p>
          <w:p w14:paraId="0E90C8EE"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10.2.3. valsts piešķīrumi nacionāliem un starptautiskiem sadarbības projektiem; projektu (t. sk. Eiropas Savienības) konkursos iegūtie līdzekļi;</w:t>
            </w:r>
          </w:p>
          <w:p w14:paraId="6378FA8C"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10.2.4. ieņēmumi no Biedrības izdevumu pārdošanas;</w:t>
            </w:r>
          </w:p>
          <w:p w14:paraId="3330AD85"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10.2.5. ieņēmumi no uzņēmējdarbības un citas saimnieciskās darbības;</w:t>
            </w:r>
          </w:p>
          <w:p w14:paraId="6D7D86EE"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lastRenderedPageBreak/>
              <w:t>10.2.6. citi normatīvajos aktos atļautie ienākumi.</w:t>
            </w:r>
          </w:p>
          <w:p w14:paraId="03AE3A79"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10.3. Biedrības līdzekļi izlietojami Biedrības darbības nodrošināšanai atbilstoši statūtos noteiktajiem mērķiem un darbības formām.</w:t>
            </w:r>
          </w:p>
          <w:p w14:paraId="2887BB29" w14:textId="4E05D78C" w:rsidR="00720965" w:rsidRPr="00AA40E7" w:rsidRDefault="00720965" w:rsidP="00F919D5">
            <w:pPr>
              <w:shd w:val="clear" w:color="auto" w:fill="FFFFFF"/>
              <w:textAlignment w:val="baseline"/>
              <w:rPr>
                <w:rFonts w:ascii="Times New Roman" w:eastAsia="Times New Roman" w:hAnsi="Times New Roman" w:cs="Times New Roman"/>
                <w:b/>
                <w:bCs/>
                <w:sz w:val="24"/>
                <w:szCs w:val="24"/>
                <w:bdr w:val="none" w:sz="0" w:space="0" w:color="auto" w:frame="1"/>
              </w:rPr>
            </w:pPr>
            <w:r w:rsidRPr="00AA40E7">
              <w:rPr>
                <w:rFonts w:ascii="Times New Roman" w:eastAsia="Times New Roman" w:hAnsi="Times New Roman" w:cs="Times New Roman"/>
                <w:sz w:val="24"/>
                <w:szCs w:val="24"/>
              </w:rPr>
              <w:t>10.4. Biedrības likvidācijas gadījumā pēc kreditoru prasību dzēšanas palikusī Biedrības manta un finanšu līdzekļi ar pēdējā Biedrības kongresa lēmumu tiek nodoti citai biedrībai vai institūcijai ar līdzīgiem darbības mērķiem.</w:t>
            </w:r>
          </w:p>
        </w:tc>
        <w:tc>
          <w:tcPr>
            <w:tcW w:w="4797" w:type="dxa"/>
          </w:tcPr>
          <w:p w14:paraId="03E31A4D"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lastRenderedPageBreak/>
              <w:t>10. nodaļa. Biedrības manta un finanšu līdzekļi</w:t>
            </w:r>
          </w:p>
          <w:p w14:paraId="3A74BE36"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10.1. Biedrībai ir sava manta un finanšu līdzekļi, kas glabājas bankā.</w:t>
            </w:r>
          </w:p>
          <w:p w14:paraId="2BB1E6F9"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10.2. Biedrības finanšu līdzekļus veido:</w:t>
            </w:r>
          </w:p>
          <w:p w14:paraId="62F6B1A0"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10.2.1. ieņēmumi no dalībinstitūcijām, iestāšanās nauda un biedra nauda;</w:t>
            </w:r>
          </w:p>
          <w:p w14:paraId="2D0938CB"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10.2.2. ziedojumi, dāvinājumi, pabalsti (izlietojami noteiktajam mērķim);</w:t>
            </w:r>
          </w:p>
          <w:p w14:paraId="55D48C47"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10.2.3. valsts piešķīrumi nacionāliem un starptautiskiem sadarbības projektiem; projektu (t. sk. Eiropas Savienības) konkursos iegūtie līdzekļi;</w:t>
            </w:r>
          </w:p>
          <w:p w14:paraId="5616530A"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10.2.4. ieņēmumi no Biedrības izdevumu pārdošanas;</w:t>
            </w:r>
          </w:p>
          <w:p w14:paraId="317C78E8"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10.2.5. ieņēmumi no uzņēmējdarbības un citas saimnieciskās darbības;</w:t>
            </w:r>
          </w:p>
          <w:p w14:paraId="0F3720B2"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lastRenderedPageBreak/>
              <w:t>10.2.6. citi normatīvajos aktos atļautie ienākumi.</w:t>
            </w:r>
          </w:p>
          <w:p w14:paraId="50EDF9EC"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10.3. Biedrības līdzekļi izlietojami Biedrības darbības nodrošināšanai atbilstoši statūtos noteiktajiem mērķiem un darbības formām.</w:t>
            </w:r>
          </w:p>
          <w:p w14:paraId="7A23DD65" w14:textId="5499A17C" w:rsidR="00720965" w:rsidRPr="00AA40E7" w:rsidRDefault="00720965" w:rsidP="00F919D5">
            <w:pPr>
              <w:shd w:val="clear" w:color="auto" w:fill="FFFFFF"/>
              <w:textAlignment w:val="baseline"/>
              <w:rPr>
                <w:rFonts w:ascii="Times New Roman" w:eastAsia="Times New Roman" w:hAnsi="Times New Roman" w:cs="Times New Roman"/>
                <w:b/>
                <w:bCs/>
                <w:sz w:val="24"/>
                <w:szCs w:val="24"/>
                <w:bdr w:val="none" w:sz="0" w:space="0" w:color="auto" w:frame="1"/>
              </w:rPr>
            </w:pPr>
            <w:r w:rsidRPr="00AA40E7">
              <w:rPr>
                <w:rFonts w:ascii="Times New Roman" w:eastAsia="Times New Roman" w:hAnsi="Times New Roman" w:cs="Times New Roman"/>
                <w:sz w:val="24"/>
                <w:szCs w:val="24"/>
              </w:rPr>
              <w:t>10.4. Biedrības likvidācijas gadījumā pēc kreditoru prasību dzēšanas palikusī Biedrības manta un finanšu līdzekļi ar pēdējā Biedrības kongresa lēmumu tiek nodoti citai biedrībai vai institūcijai ar līdzīgiem darbības mērķiem.</w:t>
            </w:r>
          </w:p>
        </w:tc>
        <w:tc>
          <w:tcPr>
            <w:tcW w:w="4797" w:type="dxa"/>
          </w:tcPr>
          <w:p w14:paraId="1315EA29"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lastRenderedPageBreak/>
              <w:t>10. nodaļa. Biedrības manta un finanšu līdzekļi</w:t>
            </w:r>
          </w:p>
          <w:p w14:paraId="4AC4E070"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10.1. Biedrībai ir sava manta un finanšu līdzekļi, kas glabājas bankā.</w:t>
            </w:r>
          </w:p>
          <w:p w14:paraId="7DE315B4"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10.2. Biedrības finanšu līdzekļus veido:</w:t>
            </w:r>
          </w:p>
          <w:p w14:paraId="0BC4A59C"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10.2.1. ieņēmumi no dalībinstitūcijām, iestāšanās nauda un biedra nauda;</w:t>
            </w:r>
          </w:p>
          <w:p w14:paraId="12121808"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10.2.2. ziedojumi, dāvinājumi, pabalsti (izlietojami noteiktajam mērķim);</w:t>
            </w:r>
          </w:p>
          <w:p w14:paraId="5B30B3E3"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10.2.3. valsts piešķīrumi nacionāliem un starptautiskiem sadarbības projektiem; projektu (t. sk. Eiropas Savienības) konkursos iegūtie līdzekļi;</w:t>
            </w:r>
          </w:p>
          <w:p w14:paraId="7671E227"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10.2.4. ieņēmumi no Biedrības izdevumu pārdošanas;</w:t>
            </w:r>
          </w:p>
          <w:p w14:paraId="09FDF871"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10.2.5. ieņēmumi no uzņēmējdarbības un citas saimnieciskās darbības;</w:t>
            </w:r>
          </w:p>
          <w:p w14:paraId="6F30CDB5"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lastRenderedPageBreak/>
              <w:t>10.2.6. citi normatīvajos aktos atļautie ienākumi.</w:t>
            </w:r>
          </w:p>
          <w:p w14:paraId="3E507D9C" w14:textId="77777777" w:rsidR="00720965" w:rsidRPr="00AA40E7" w:rsidRDefault="00720965" w:rsidP="00F919D5">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10.3. Biedrības līdzekļi izlietojami Biedrības darbības nodrošināšanai atbilstoši statūtos noteiktajiem mērķiem un darbības formām.</w:t>
            </w:r>
          </w:p>
          <w:p w14:paraId="76C63C5C" w14:textId="30EF9008" w:rsidR="00720965" w:rsidRPr="00AA40E7" w:rsidRDefault="00720965" w:rsidP="00F919D5">
            <w:pPr>
              <w:shd w:val="clear" w:color="auto" w:fill="FFFFFF"/>
              <w:textAlignment w:val="baseline"/>
              <w:rPr>
                <w:rFonts w:ascii="Times New Roman" w:eastAsia="Times New Roman" w:hAnsi="Times New Roman" w:cs="Times New Roman"/>
                <w:b/>
                <w:bCs/>
                <w:sz w:val="24"/>
                <w:szCs w:val="24"/>
                <w:bdr w:val="none" w:sz="0" w:space="0" w:color="auto" w:frame="1"/>
              </w:rPr>
            </w:pPr>
            <w:r w:rsidRPr="00AA40E7">
              <w:rPr>
                <w:rFonts w:ascii="Times New Roman" w:eastAsia="Times New Roman" w:hAnsi="Times New Roman" w:cs="Times New Roman"/>
                <w:sz w:val="24"/>
                <w:szCs w:val="24"/>
              </w:rPr>
              <w:t>10.4. Biedrības likvidācijas gadījumā pēc kreditoru prasību dzēšanas palikusī Biedrības manta un finanšu līdzekļi ar pēdējā Biedrības kongresa lēmumu tiek nodoti citai biedrībai vai institūcijai ar līdzīgiem darbības mērķiem.</w:t>
            </w:r>
          </w:p>
        </w:tc>
      </w:tr>
      <w:tr w:rsidR="00720965" w:rsidRPr="00AA40E7" w14:paraId="436F035E" w14:textId="259B3E09" w:rsidTr="00720965">
        <w:tc>
          <w:tcPr>
            <w:tcW w:w="4796" w:type="dxa"/>
          </w:tcPr>
          <w:p w14:paraId="79612DA9" w14:textId="77777777" w:rsidR="00720965" w:rsidRPr="00AA40E7" w:rsidRDefault="00720965" w:rsidP="00F919D5">
            <w:pPr>
              <w:shd w:val="clear" w:color="auto" w:fill="FFFFFF"/>
              <w:textAlignment w:val="baseline"/>
              <w:rPr>
                <w:rFonts w:ascii="Times New Roman" w:eastAsia="Times New Roman" w:hAnsi="Times New Roman" w:cs="Times New Roman"/>
                <w:b/>
                <w:bCs/>
                <w:sz w:val="24"/>
                <w:szCs w:val="24"/>
                <w:bdr w:val="none" w:sz="0" w:space="0" w:color="auto" w:frame="1"/>
              </w:rPr>
            </w:pPr>
            <w:r w:rsidRPr="00AA40E7">
              <w:rPr>
                <w:rFonts w:ascii="Times New Roman" w:eastAsia="Times New Roman" w:hAnsi="Times New Roman" w:cs="Times New Roman"/>
                <w:sz w:val="24"/>
                <w:szCs w:val="24"/>
              </w:rPr>
              <w:lastRenderedPageBreak/>
              <w:t>Latvijas Bibliotekāru biedrības valdes priekšsēdētāja Māra Jēkabsone</w:t>
            </w:r>
            <w:r w:rsidRPr="00AA40E7">
              <w:rPr>
                <w:rFonts w:ascii="Times New Roman" w:eastAsia="Times New Roman" w:hAnsi="Times New Roman" w:cs="Times New Roman"/>
                <w:sz w:val="24"/>
                <w:szCs w:val="24"/>
              </w:rPr>
              <w:br/>
              <w:t>2018. gada 17. aprīlī</w:t>
            </w:r>
          </w:p>
        </w:tc>
        <w:tc>
          <w:tcPr>
            <w:tcW w:w="4797" w:type="dxa"/>
          </w:tcPr>
          <w:p w14:paraId="20219572" w14:textId="714CBB49" w:rsidR="00720965" w:rsidRPr="00AA40E7" w:rsidRDefault="00720965" w:rsidP="00F919D5">
            <w:pPr>
              <w:rPr>
                <w:rFonts w:ascii="Times New Roman" w:hAnsi="Times New Roman" w:cs="Times New Roman"/>
                <w:sz w:val="24"/>
                <w:szCs w:val="24"/>
              </w:rPr>
            </w:pPr>
            <w:r w:rsidRPr="00AA40E7">
              <w:rPr>
                <w:rFonts w:ascii="Times New Roman" w:eastAsia="Times New Roman" w:hAnsi="Times New Roman" w:cs="Times New Roman"/>
                <w:sz w:val="24"/>
                <w:szCs w:val="24"/>
              </w:rPr>
              <w:t>Latvijas Bibliotekāru biedrības valdes priekšsēdētāja Māra Jēkabsone</w:t>
            </w:r>
            <w:r w:rsidRPr="00AA40E7">
              <w:rPr>
                <w:rFonts w:ascii="Times New Roman" w:eastAsia="Times New Roman" w:hAnsi="Times New Roman" w:cs="Times New Roman"/>
                <w:sz w:val="24"/>
                <w:szCs w:val="24"/>
              </w:rPr>
              <w:br/>
            </w:r>
            <w:r w:rsidRPr="00E3422F">
              <w:rPr>
                <w:rFonts w:ascii="Times New Roman" w:eastAsia="Times New Roman" w:hAnsi="Times New Roman" w:cs="Times New Roman"/>
                <w:color w:val="FF0000"/>
                <w:sz w:val="24"/>
                <w:szCs w:val="24"/>
              </w:rPr>
              <w:t>2020. gada 23. aprīlī</w:t>
            </w:r>
          </w:p>
        </w:tc>
        <w:tc>
          <w:tcPr>
            <w:tcW w:w="4797" w:type="dxa"/>
          </w:tcPr>
          <w:p w14:paraId="4D4AF102" w14:textId="226E16B1" w:rsidR="00720965" w:rsidRPr="00AA40E7" w:rsidRDefault="00720965" w:rsidP="003074E6">
            <w:pPr>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 xml:space="preserve">Latvijas Bibliotekāru biedrības valdes priekšsēdētāja Māra </w:t>
            </w:r>
            <w:r w:rsidRPr="007443EB">
              <w:rPr>
                <w:rFonts w:ascii="Times New Roman" w:eastAsia="Times New Roman" w:hAnsi="Times New Roman" w:cs="Times New Roman"/>
                <w:sz w:val="24"/>
                <w:szCs w:val="24"/>
              </w:rPr>
              <w:t>Jēkabsone</w:t>
            </w:r>
            <w:r w:rsidRPr="007443EB">
              <w:rPr>
                <w:rFonts w:ascii="Times New Roman" w:eastAsia="Times New Roman" w:hAnsi="Times New Roman" w:cs="Times New Roman"/>
                <w:sz w:val="24"/>
                <w:szCs w:val="24"/>
              </w:rPr>
              <w:br/>
            </w:r>
            <w:r w:rsidRPr="007443EB">
              <w:rPr>
                <w:rFonts w:ascii="Times New Roman" w:eastAsia="Times New Roman" w:hAnsi="Times New Roman" w:cs="Times New Roman"/>
                <w:color w:val="FF0000"/>
                <w:sz w:val="24"/>
                <w:szCs w:val="24"/>
              </w:rPr>
              <w:t>2020. gada 11. augustā</w:t>
            </w:r>
          </w:p>
        </w:tc>
      </w:tr>
    </w:tbl>
    <w:p w14:paraId="14E0F588" w14:textId="77777777" w:rsidR="007E732A" w:rsidRPr="00AA40E7" w:rsidRDefault="007E732A" w:rsidP="00AA40E7">
      <w:pPr>
        <w:spacing w:after="0" w:line="240" w:lineRule="auto"/>
        <w:rPr>
          <w:rFonts w:ascii="Times New Roman" w:hAnsi="Times New Roman" w:cs="Times New Roman"/>
          <w:sz w:val="24"/>
          <w:szCs w:val="24"/>
        </w:rPr>
      </w:pPr>
    </w:p>
    <w:sectPr w:rsidR="007E732A" w:rsidRPr="00AA40E7" w:rsidSect="00AA40E7">
      <w:pgSz w:w="15840" w:h="12240" w:orient="landscape"/>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317E22" w16cid:durableId="221DC3E9"/>
  <w16cid:commentId w16cid:paraId="2E1DB44B" w16cid:durableId="221DC3EA"/>
  <w16cid:commentId w16cid:paraId="32EA8216" w16cid:durableId="221DC3EB"/>
  <w16cid:commentId w16cid:paraId="0F9D868D" w16cid:durableId="221DC512"/>
  <w16cid:commentId w16cid:paraId="6198E2F9" w16cid:durableId="221DC70F"/>
  <w16cid:commentId w16cid:paraId="59AFCD04" w16cid:durableId="221DC548"/>
  <w16cid:commentId w16cid:paraId="18D60CDC" w16cid:durableId="221DC3EC"/>
  <w16cid:commentId w16cid:paraId="7714D7C6" w16cid:durableId="221DC5A6"/>
  <w16cid:commentId w16cid:paraId="4350B2D1" w16cid:durableId="221DC3ED"/>
  <w16cid:commentId w16cid:paraId="574868B1" w16cid:durableId="221DC7C6"/>
  <w16cid:commentId w16cid:paraId="2ED48387" w16cid:durableId="221DC3EE"/>
  <w16cid:commentId w16cid:paraId="2F752F93" w16cid:durableId="221DC747"/>
  <w16cid:commentId w16cid:paraId="0EA36BF0" w16cid:durableId="221DC76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0C2"/>
    <w:rsid w:val="00002E94"/>
    <w:rsid w:val="000107E1"/>
    <w:rsid w:val="00036E2F"/>
    <w:rsid w:val="00052AEE"/>
    <w:rsid w:val="00094707"/>
    <w:rsid w:val="00095A46"/>
    <w:rsid w:val="000A53AE"/>
    <w:rsid w:val="000A551C"/>
    <w:rsid w:val="000E2A01"/>
    <w:rsid w:val="00136A51"/>
    <w:rsid w:val="001703E0"/>
    <w:rsid w:val="00170DA2"/>
    <w:rsid w:val="00172662"/>
    <w:rsid w:val="00182DF6"/>
    <w:rsid w:val="00192738"/>
    <w:rsid w:val="001A57CA"/>
    <w:rsid w:val="001D0EC0"/>
    <w:rsid w:val="002023B3"/>
    <w:rsid w:val="002105F6"/>
    <w:rsid w:val="0029008A"/>
    <w:rsid w:val="00291AFE"/>
    <w:rsid w:val="002A1A61"/>
    <w:rsid w:val="002E0F0F"/>
    <w:rsid w:val="003074E6"/>
    <w:rsid w:val="003150C2"/>
    <w:rsid w:val="00341E01"/>
    <w:rsid w:val="0036054A"/>
    <w:rsid w:val="003B723F"/>
    <w:rsid w:val="003F1A3A"/>
    <w:rsid w:val="003F2B1D"/>
    <w:rsid w:val="00403834"/>
    <w:rsid w:val="00476174"/>
    <w:rsid w:val="004A39BA"/>
    <w:rsid w:val="0052440E"/>
    <w:rsid w:val="00565647"/>
    <w:rsid w:val="005875BB"/>
    <w:rsid w:val="005A31D5"/>
    <w:rsid w:val="005B62F4"/>
    <w:rsid w:val="00605647"/>
    <w:rsid w:val="00720965"/>
    <w:rsid w:val="007443EB"/>
    <w:rsid w:val="00775890"/>
    <w:rsid w:val="007E2E05"/>
    <w:rsid w:val="007E302B"/>
    <w:rsid w:val="007E732A"/>
    <w:rsid w:val="00887D82"/>
    <w:rsid w:val="008A77DD"/>
    <w:rsid w:val="008E2783"/>
    <w:rsid w:val="00910AD0"/>
    <w:rsid w:val="00933F89"/>
    <w:rsid w:val="009415EE"/>
    <w:rsid w:val="00967C5C"/>
    <w:rsid w:val="009B4F3D"/>
    <w:rsid w:val="00A458A5"/>
    <w:rsid w:val="00A94B35"/>
    <w:rsid w:val="00AA40E7"/>
    <w:rsid w:val="00AA4226"/>
    <w:rsid w:val="00AE3B44"/>
    <w:rsid w:val="00B43FF9"/>
    <w:rsid w:val="00B4712F"/>
    <w:rsid w:val="00B62CD5"/>
    <w:rsid w:val="00C14A6A"/>
    <w:rsid w:val="00C2038C"/>
    <w:rsid w:val="00CB69E3"/>
    <w:rsid w:val="00CC2DC0"/>
    <w:rsid w:val="00CC3A23"/>
    <w:rsid w:val="00D35162"/>
    <w:rsid w:val="00D476DF"/>
    <w:rsid w:val="00D52DE6"/>
    <w:rsid w:val="00DB1472"/>
    <w:rsid w:val="00E3422F"/>
    <w:rsid w:val="00E355B0"/>
    <w:rsid w:val="00E465DA"/>
    <w:rsid w:val="00E6213F"/>
    <w:rsid w:val="00EB77A7"/>
    <w:rsid w:val="00EF47CE"/>
    <w:rsid w:val="00F16C3B"/>
    <w:rsid w:val="00F70284"/>
    <w:rsid w:val="00F76006"/>
    <w:rsid w:val="00F9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C624A"/>
  <w15:chartTrackingRefBased/>
  <w15:docId w15:val="{656381EA-DD5B-4D59-AA2B-DFEBDC92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A40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4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A40E7"/>
    <w:rPr>
      <w:rFonts w:ascii="Times New Roman" w:eastAsia="Times New Roman" w:hAnsi="Times New Roman" w:cs="Times New Roman"/>
      <w:b/>
      <w:bCs/>
      <w:sz w:val="27"/>
      <w:szCs w:val="27"/>
    </w:rPr>
  </w:style>
  <w:style w:type="character" w:styleId="Strong">
    <w:name w:val="Strong"/>
    <w:basedOn w:val="DefaultParagraphFont"/>
    <w:uiPriority w:val="22"/>
    <w:qFormat/>
    <w:rsid w:val="00AA40E7"/>
    <w:rPr>
      <w:b/>
      <w:bCs/>
    </w:rPr>
  </w:style>
  <w:style w:type="paragraph" w:styleId="NormalWeb">
    <w:name w:val="Normal (Web)"/>
    <w:basedOn w:val="Normal"/>
    <w:uiPriority w:val="99"/>
    <w:semiHidden/>
    <w:unhideWhenUsed/>
    <w:rsid w:val="00AA40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40E7"/>
    <w:rPr>
      <w:i/>
      <w:iCs/>
    </w:rPr>
  </w:style>
  <w:style w:type="character" w:styleId="CommentReference">
    <w:name w:val="annotation reference"/>
    <w:basedOn w:val="DefaultParagraphFont"/>
    <w:uiPriority w:val="99"/>
    <w:semiHidden/>
    <w:unhideWhenUsed/>
    <w:rsid w:val="00192738"/>
    <w:rPr>
      <w:sz w:val="16"/>
      <w:szCs w:val="16"/>
    </w:rPr>
  </w:style>
  <w:style w:type="paragraph" w:styleId="CommentText">
    <w:name w:val="annotation text"/>
    <w:basedOn w:val="Normal"/>
    <w:link w:val="CommentTextChar"/>
    <w:uiPriority w:val="99"/>
    <w:semiHidden/>
    <w:unhideWhenUsed/>
    <w:rsid w:val="00192738"/>
    <w:pPr>
      <w:spacing w:line="240" w:lineRule="auto"/>
    </w:pPr>
    <w:rPr>
      <w:sz w:val="20"/>
      <w:szCs w:val="20"/>
    </w:rPr>
  </w:style>
  <w:style w:type="character" w:customStyle="1" w:styleId="CommentTextChar">
    <w:name w:val="Comment Text Char"/>
    <w:basedOn w:val="DefaultParagraphFont"/>
    <w:link w:val="CommentText"/>
    <w:uiPriority w:val="99"/>
    <w:semiHidden/>
    <w:rsid w:val="00192738"/>
    <w:rPr>
      <w:sz w:val="20"/>
      <w:szCs w:val="20"/>
    </w:rPr>
  </w:style>
  <w:style w:type="paragraph" w:styleId="CommentSubject">
    <w:name w:val="annotation subject"/>
    <w:basedOn w:val="CommentText"/>
    <w:next w:val="CommentText"/>
    <w:link w:val="CommentSubjectChar"/>
    <w:uiPriority w:val="99"/>
    <w:semiHidden/>
    <w:unhideWhenUsed/>
    <w:rsid w:val="00192738"/>
    <w:rPr>
      <w:b/>
      <w:bCs/>
    </w:rPr>
  </w:style>
  <w:style w:type="character" w:customStyle="1" w:styleId="CommentSubjectChar">
    <w:name w:val="Comment Subject Char"/>
    <w:basedOn w:val="CommentTextChar"/>
    <w:link w:val="CommentSubject"/>
    <w:uiPriority w:val="99"/>
    <w:semiHidden/>
    <w:rsid w:val="00192738"/>
    <w:rPr>
      <w:b/>
      <w:bCs/>
      <w:sz w:val="20"/>
      <w:szCs w:val="20"/>
    </w:rPr>
  </w:style>
  <w:style w:type="paragraph" w:styleId="BalloonText">
    <w:name w:val="Balloon Text"/>
    <w:basedOn w:val="Normal"/>
    <w:link w:val="BalloonTextChar"/>
    <w:uiPriority w:val="99"/>
    <w:semiHidden/>
    <w:unhideWhenUsed/>
    <w:rsid w:val="00192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738"/>
    <w:rPr>
      <w:rFonts w:ascii="Segoe UI" w:hAnsi="Segoe UI" w:cs="Segoe UI"/>
      <w:sz w:val="18"/>
      <w:szCs w:val="18"/>
    </w:rPr>
  </w:style>
  <w:style w:type="paragraph" w:customStyle="1" w:styleId="tv213">
    <w:name w:val="tv213"/>
    <w:basedOn w:val="Normal"/>
    <w:rsid w:val="00887D82"/>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033973">
      <w:bodyDiv w:val="1"/>
      <w:marLeft w:val="0"/>
      <w:marRight w:val="0"/>
      <w:marTop w:val="0"/>
      <w:marBottom w:val="0"/>
      <w:divBdr>
        <w:top w:val="none" w:sz="0" w:space="0" w:color="auto"/>
        <w:left w:val="none" w:sz="0" w:space="0" w:color="auto"/>
        <w:bottom w:val="none" w:sz="0" w:space="0" w:color="auto"/>
        <w:right w:val="none" w:sz="0" w:space="0" w:color="auto"/>
      </w:divBdr>
    </w:div>
    <w:div w:id="190706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B182B-31F9-4047-B423-161DC5300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12</Pages>
  <Words>7161</Words>
  <Characters>40819</Characters>
  <Application>Microsoft Office Word</Application>
  <DocSecurity>0</DocSecurity>
  <Lines>340</Lines>
  <Paragraphs>95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Latvijas Nacionālā bibliotēka</Company>
  <LinksUpToDate>false</LinksUpToDate>
  <CharactersWithSpaces>47885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Māra Jēkabsone</dc:creator>
  <cp:keywords/>
  <dc:description/>
  <cp:lastModifiedBy>Windows User</cp:lastModifiedBy>
  <cp:revision>9</cp:revision>
  <dcterms:created xsi:type="dcterms:W3CDTF">2020-07-08T07:05:00Z</dcterms:created>
  <dcterms:modified xsi:type="dcterms:W3CDTF">2020-07-10T07:07:00Z</dcterms:modified>
</cp:coreProperties>
</file>